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0DC" w:rsidRPr="00636DD0" w:rsidRDefault="000550DC" w:rsidP="000550DC">
      <w:pPr>
        <w:spacing w:after="0"/>
        <w:jc w:val="both"/>
        <w:rPr>
          <w:rFonts w:cstheme="minorHAnsi"/>
          <w:sz w:val="26"/>
          <w:szCs w:val="26"/>
          <w:lang w:val="ro-RO"/>
        </w:rPr>
      </w:pPr>
      <w:r w:rsidRPr="00636DD0">
        <w:rPr>
          <w:rFonts w:cstheme="minorHAnsi"/>
          <w:sz w:val="26"/>
          <w:szCs w:val="26"/>
          <w:lang w:val="ro-RO"/>
        </w:rPr>
        <w:t>ROMÂNIA</w:t>
      </w:r>
      <w:r w:rsidRPr="00636DD0">
        <w:rPr>
          <w:rFonts w:cstheme="minorHAnsi"/>
          <w:sz w:val="26"/>
          <w:szCs w:val="26"/>
          <w:lang w:val="ro-RO"/>
        </w:rPr>
        <w:tab/>
      </w:r>
      <w:r w:rsidRPr="00636DD0">
        <w:rPr>
          <w:rFonts w:cstheme="minorHAnsi"/>
          <w:sz w:val="26"/>
          <w:szCs w:val="26"/>
          <w:lang w:val="ro-RO"/>
        </w:rPr>
        <w:tab/>
        <w:t xml:space="preserve">              </w:t>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t xml:space="preserve">   Anexa nr. 1</w:t>
      </w:r>
    </w:p>
    <w:p w:rsidR="000550DC" w:rsidRPr="00636DD0" w:rsidRDefault="000550DC" w:rsidP="000550DC">
      <w:pPr>
        <w:spacing w:after="0"/>
        <w:jc w:val="both"/>
        <w:rPr>
          <w:rFonts w:cstheme="minorHAnsi"/>
          <w:sz w:val="26"/>
          <w:szCs w:val="26"/>
          <w:lang w:val="ro-RO"/>
        </w:rPr>
      </w:pPr>
      <w:r w:rsidRPr="00636DD0">
        <w:rPr>
          <w:rFonts w:cstheme="minorHAnsi"/>
          <w:sz w:val="26"/>
          <w:szCs w:val="26"/>
          <w:lang w:val="ro-RO"/>
        </w:rPr>
        <w:t>JUDEŢUL HARGHITA</w:t>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r>
      <w:r w:rsidRPr="00636DD0">
        <w:rPr>
          <w:rFonts w:cstheme="minorHAnsi"/>
          <w:sz w:val="26"/>
          <w:szCs w:val="26"/>
          <w:lang w:val="ro-RO"/>
        </w:rPr>
        <w:tab/>
        <w:t xml:space="preserve"> la Hotărârea nr._______/201</w:t>
      </w:r>
      <w:r>
        <w:rPr>
          <w:rFonts w:cstheme="minorHAnsi"/>
          <w:sz w:val="26"/>
          <w:szCs w:val="26"/>
        </w:rPr>
        <w:t>8</w:t>
      </w:r>
    </w:p>
    <w:p w:rsidR="000550DC" w:rsidRPr="00636DD0" w:rsidRDefault="000550DC" w:rsidP="000550DC">
      <w:pPr>
        <w:tabs>
          <w:tab w:val="center" w:pos="2268"/>
          <w:tab w:val="center" w:pos="7371"/>
        </w:tabs>
        <w:spacing w:after="0"/>
        <w:jc w:val="both"/>
        <w:rPr>
          <w:rFonts w:cstheme="minorHAnsi"/>
          <w:sz w:val="26"/>
          <w:szCs w:val="26"/>
          <w:lang w:val="ro-RO"/>
        </w:rPr>
      </w:pPr>
      <w:r w:rsidRPr="00636DD0">
        <w:rPr>
          <w:rFonts w:cstheme="minorHAnsi"/>
          <w:sz w:val="26"/>
          <w:szCs w:val="26"/>
          <w:lang w:val="ro-RO"/>
        </w:rPr>
        <w:t>CONSILIUL JUDEŢEAN</w:t>
      </w:r>
    </w:p>
    <w:p w:rsidR="000550DC" w:rsidRDefault="000550DC" w:rsidP="00AF5480">
      <w:pPr>
        <w:spacing w:line="240" w:lineRule="auto"/>
        <w:rPr>
          <w:rFonts w:ascii="Times New Roman" w:hAnsi="Times New Roman" w:cs="Times New Roman"/>
          <w:sz w:val="28"/>
          <w:szCs w:val="28"/>
          <w:lang w:val="ro-RO"/>
        </w:rPr>
      </w:pPr>
    </w:p>
    <w:p w:rsidR="00082F6B" w:rsidRPr="00AF5480" w:rsidRDefault="00AF5480" w:rsidP="00AF5480">
      <w:pPr>
        <w:spacing w:line="240" w:lineRule="auto"/>
        <w:rPr>
          <w:rFonts w:ascii="Times New Roman" w:hAnsi="Times New Roman" w:cs="Times New Roman"/>
          <w:sz w:val="28"/>
          <w:szCs w:val="28"/>
          <w:lang w:val="ro-RO"/>
        </w:rPr>
      </w:pPr>
      <w:r w:rsidRPr="00AF5480">
        <w:rPr>
          <w:rFonts w:ascii="Times New Roman" w:hAnsi="Times New Roman" w:cs="Times New Roman"/>
          <w:sz w:val="28"/>
          <w:szCs w:val="28"/>
          <w:lang w:val="ro-RO"/>
        </w:rPr>
        <w:t>Model</w:t>
      </w:r>
      <w:r w:rsidRPr="00AF5480">
        <w:rPr>
          <w:rFonts w:ascii="Times New Roman" w:hAnsi="Times New Roman" w:cs="Times New Roman"/>
          <w:sz w:val="28"/>
          <w:szCs w:val="28"/>
          <w:lang w:val="ro-RO"/>
        </w:rPr>
        <w:tab/>
      </w:r>
      <w:r w:rsidRPr="00AF5480">
        <w:rPr>
          <w:rFonts w:ascii="Times New Roman" w:hAnsi="Times New Roman" w:cs="Times New Roman"/>
          <w:sz w:val="28"/>
          <w:szCs w:val="28"/>
          <w:lang w:val="ro-RO"/>
        </w:rPr>
        <w:tab/>
      </w:r>
      <w:r w:rsidRPr="00AF5480">
        <w:rPr>
          <w:rFonts w:ascii="Times New Roman" w:hAnsi="Times New Roman" w:cs="Times New Roman"/>
          <w:sz w:val="28"/>
          <w:szCs w:val="28"/>
          <w:lang w:val="ro-RO"/>
        </w:rPr>
        <w:tab/>
        <w:t xml:space="preserve">  </w:t>
      </w:r>
      <w:r w:rsidR="004E5962" w:rsidRPr="00AF5480">
        <w:rPr>
          <w:rFonts w:ascii="Times New Roman" w:hAnsi="Times New Roman" w:cs="Times New Roman"/>
          <w:sz w:val="28"/>
          <w:szCs w:val="28"/>
          <w:lang w:val="ro-RO"/>
        </w:rPr>
        <w:t>ACORD DE PARTENERIAT</w:t>
      </w:r>
    </w:p>
    <w:p w:rsidR="00082F6B" w:rsidRPr="00AF5480" w:rsidRDefault="00082F6B" w:rsidP="002F0FCD">
      <w:pPr>
        <w:spacing w:line="240" w:lineRule="auto"/>
        <w:jc w:val="center"/>
        <w:rPr>
          <w:rFonts w:ascii="Times New Roman" w:hAnsi="Times New Roman" w:cs="Times New Roman"/>
          <w:sz w:val="28"/>
          <w:szCs w:val="28"/>
          <w:lang w:val="ro-RO"/>
        </w:rPr>
      </w:pPr>
      <w:r w:rsidRPr="00AF5480">
        <w:rPr>
          <w:rFonts w:ascii="Times New Roman" w:hAnsi="Times New Roman" w:cs="Times New Roman"/>
          <w:sz w:val="28"/>
          <w:szCs w:val="28"/>
          <w:lang w:val="ro-RO"/>
        </w:rPr>
        <w:t>nr. _______/__________</w:t>
      </w:r>
    </w:p>
    <w:p w:rsidR="00773792" w:rsidRPr="00AF5480" w:rsidRDefault="00082F6B" w:rsidP="002F0FCD">
      <w:pPr>
        <w:spacing w:line="240" w:lineRule="auto"/>
        <w:jc w:val="center"/>
        <w:rPr>
          <w:rFonts w:ascii="Times New Roman" w:hAnsi="Times New Roman" w:cs="Times New Roman"/>
          <w:sz w:val="28"/>
          <w:szCs w:val="28"/>
          <w:lang w:val="ro-RO"/>
        </w:rPr>
      </w:pPr>
      <w:r w:rsidRPr="00AF5480">
        <w:rPr>
          <w:rFonts w:ascii="Times New Roman" w:hAnsi="Times New Roman" w:cs="Times New Roman"/>
          <w:sz w:val="28"/>
          <w:szCs w:val="28"/>
          <w:lang w:val="ro-RO"/>
        </w:rPr>
        <w:t xml:space="preserve">pentru realizarea proiectului </w:t>
      </w:r>
    </w:p>
    <w:p w:rsidR="0051620D" w:rsidRPr="000550DC" w:rsidRDefault="00773792" w:rsidP="000550DC">
      <w:pPr>
        <w:spacing w:line="240" w:lineRule="auto"/>
        <w:jc w:val="center"/>
        <w:rPr>
          <w:rFonts w:ascii="Times New Roman" w:eastAsia="SimSun" w:hAnsi="Times New Roman" w:cs="Times New Roman"/>
          <w:b/>
          <w:bCs/>
          <w:sz w:val="28"/>
          <w:szCs w:val="28"/>
          <w:lang w:val="ro-RO"/>
        </w:rPr>
      </w:pPr>
      <w:r w:rsidRPr="00AF5480">
        <w:rPr>
          <w:rFonts w:ascii="Times New Roman" w:eastAsia="SimSun" w:hAnsi="Times New Roman" w:cs="Times New Roman"/>
          <w:b/>
          <w:bCs/>
          <w:sz w:val="28"/>
          <w:szCs w:val="28"/>
          <w:lang w:val="ro-RO"/>
        </w:rPr>
        <w:t>Asigur</w:t>
      </w:r>
      <w:r w:rsidR="00340BEF" w:rsidRPr="00AF5480">
        <w:rPr>
          <w:rFonts w:ascii="Times New Roman" w:eastAsia="SimSun" w:hAnsi="Times New Roman" w:cs="Times New Roman"/>
          <w:b/>
          <w:bCs/>
          <w:sz w:val="28"/>
          <w:szCs w:val="28"/>
          <w:lang w:val="ro-RO"/>
        </w:rPr>
        <w:t>area accesului la servicii de sănătate î</w:t>
      </w:r>
      <w:r w:rsidRPr="00AF5480">
        <w:rPr>
          <w:rFonts w:ascii="Times New Roman" w:eastAsia="SimSun" w:hAnsi="Times New Roman" w:cs="Times New Roman"/>
          <w:b/>
          <w:bCs/>
          <w:sz w:val="28"/>
          <w:szCs w:val="28"/>
          <w:lang w:val="ro-RO"/>
        </w:rPr>
        <w:t xml:space="preserve">n </w:t>
      </w:r>
      <w:r w:rsidR="00340BEF" w:rsidRPr="00AF5480">
        <w:rPr>
          <w:rFonts w:ascii="Times New Roman" w:eastAsia="SimSun" w:hAnsi="Times New Roman" w:cs="Times New Roman"/>
          <w:b/>
          <w:bCs/>
          <w:sz w:val="28"/>
          <w:szCs w:val="28"/>
          <w:lang w:val="ro-RO"/>
        </w:rPr>
        <w:t xml:space="preserve">regim ambulatoriu pentru </w:t>
      </w:r>
      <w:r w:rsidR="005B290B" w:rsidRPr="00AF5480">
        <w:rPr>
          <w:rFonts w:ascii="Times New Roman" w:eastAsia="SimSun" w:hAnsi="Times New Roman" w:cs="Times New Roman"/>
          <w:b/>
          <w:bCs/>
          <w:sz w:val="28"/>
          <w:szCs w:val="28"/>
          <w:lang w:val="ro-RO"/>
        </w:rPr>
        <w:t>populația județelor Harghita și Covasna</w:t>
      </w: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1. Părţile</w:t>
      </w:r>
    </w:p>
    <w:p w:rsidR="00082F6B" w:rsidRPr="00AF5480" w:rsidRDefault="00082F6B" w:rsidP="001645FE">
      <w:pPr>
        <w:spacing w:after="0" w:line="240" w:lineRule="auto"/>
        <w:jc w:val="both"/>
        <w:rPr>
          <w:rFonts w:ascii="Times New Roman" w:hAnsi="Times New Roman" w:cs="Times New Roman"/>
          <w:sz w:val="24"/>
          <w:szCs w:val="24"/>
          <w:lang w:val="ro-RO"/>
        </w:rPr>
      </w:pPr>
      <w:r w:rsidRPr="00AF5480">
        <w:rPr>
          <w:rFonts w:ascii="Times New Roman" w:hAnsi="Times New Roman" w:cs="Times New Roman"/>
          <w:b/>
          <w:sz w:val="24"/>
          <w:szCs w:val="24"/>
          <w:lang w:val="ro-RO"/>
        </w:rPr>
        <w:t>1.MINISTERUL SĂNĂTĂȚII</w:t>
      </w:r>
      <w:r w:rsidRPr="00AF5480">
        <w:rPr>
          <w:rFonts w:ascii="Times New Roman" w:hAnsi="Times New Roman" w:cs="Times New Roman"/>
          <w:sz w:val="24"/>
          <w:szCs w:val="24"/>
          <w:lang w:val="ro-RO"/>
        </w:rPr>
        <w:t>, cu sediul în Strada Cristian Popișteanu nr.1-3, sector 1, cod 010024, B</w:t>
      </w:r>
      <w:r w:rsidR="00340BEF" w:rsidRPr="00AF5480">
        <w:rPr>
          <w:rFonts w:ascii="Times New Roman" w:hAnsi="Times New Roman" w:cs="Times New Roman"/>
          <w:sz w:val="24"/>
          <w:szCs w:val="24"/>
          <w:lang w:val="ro-RO"/>
        </w:rPr>
        <w:t>ucureşti, codul fiscal  426645</w:t>
      </w:r>
      <w:r w:rsidR="00AA5C2B" w:rsidRPr="00AF5480">
        <w:rPr>
          <w:rFonts w:ascii="Times New Roman" w:hAnsi="Times New Roman" w:cs="Times New Roman"/>
          <w:sz w:val="24"/>
          <w:szCs w:val="24"/>
          <w:lang w:val="ro-RO"/>
        </w:rPr>
        <w:t>6</w:t>
      </w:r>
      <w:r w:rsidRPr="00AF5480">
        <w:rPr>
          <w:rFonts w:ascii="Times New Roman" w:hAnsi="Times New Roman" w:cs="Times New Roman"/>
          <w:sz w:val="24"/>
          <w:szCs w:val="24"/>
          <w:lang w:val="ro-RO"/>
        </w:rPr>
        <w:t xml:space="preserve">, având calitatea de </w:t>
      </w:r>
      <w:r w:rsidRPr="00AF5480">
        <w:rPr>
          <w:rFonts w:ascii="Times New Roman" w:hAnsi="Times New Roman" w:cs="Times New Roman"/>
          <w:b/>
          <w:sz w:val="24"/>
          <w:szCs w:val="24"/>
          <w:lang w:val="ro-RO"/>
        </w:rPr>
        <w:t xml:space="preserve">Lider de proiect (Partener 1), </w:t>
      </w:r>
      <w:r w:rsidRPr="00AF5480">
        <w:rPr>
          <w:rFonts w:ascii="Times New Roman" w:hAnsi="Times New Roman" w:cs="Times New Roman"/>
          <w:sz w:val="24"/>
          <w:szCs w:val="24"/>
          <w:lang w:val="ro-RO"/>
        </w:rPr>
        <w:t>reprezentat legal de d</w:t>
      </w:r>
      <w:r w:rsidR="004E5962" w:rsidRPr="00AF5480">
        <w:rPr>
          <w:rFonts w:ascii="Times New Roman" w:hAnsi="Times New Roman" w:cs="Times New Roman"/>
          <w:sz w:val="24"/>
          <w:szCs w:val="24"/>
          <w:lang w:val="ro-RO"/>
        </w:rPr>
        <w:t>na.</w:t>
      </w:r>
      <w:r w:rsidRPr="00AF5480">
        <w:rPr>
          <w:rFonts w:ascii="Times New Roman" w:hAnsi="Times New Roman" w:cs="Times New Roman"/>
          <w:b/>
          <w:sz w:val="24"/>
          <w:szCs w:val="24"/>
          <w:lang w:val="ro-RO"/>
        </w:rPr>
        <w:t xml:space="preserve">Sorina </w:t>
      </w:r>
      <w:r w:rsidR="004E5962" w:rsidRPr="00AF5480">
        <w:rPr>
          <w:rFonts w:ascii="Times New Roman" w:hAnsi="Times New Roman" w:cs="Times New Roman"/>
          <w:b/>
          <w:sz w:val="24"/>
          <w:szCs w:val="24"/>
          <w:lang w:val="ro-RO"/>
        </w:rPr>
        <w:t>PINTEA</w:t>
      </w:r>
      <w:r w:rsidRPr="00AF5480">
        <w:rPr>
          <w:rFonts w:ascii="Times New Roman" w:hAnsi="Times New Roman" w:cs="Times New Roman"/>
          <w:sz w:val="24"/>
          <w:szCs w:val="24"/>
          <w:lang w:val="ro-RO"/>
        </w:rPr>
        <w:t>, în calitate de ministru al sănătății::</w:t>
      </w:r>
    </w:p>
    <w:p w:rsidR="002C7BC9" w:rsidRPr="00AF5480" w:rsidRDefault="00082F6B" w:rsidP="001645FE">
      <w:pPr>
        <w:spacing w:after="0"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Contul de disponibilități (codul IBAN) pentru aplicarea mecanismului </w:t>
      </w:r>
      <w:r w:rsidR="00340BEF" w:rsidRPr="00AF5480">
        <w:rPr>
          <w:rFonts w:ascii="Times New Roman" w:hAnsi="Times New Roman" w:cs="Times New Roman"/>
          <w:sz w:val="24"/>
          <w:szCs w:val="24"/>
          <w:lang w:val="ro-RO"/>
        </w:rPr>
        <w:t>decontării cererilor de plată :</w:t>
      </w:r>
      <w:r w:rsidRPr="00AF5480">
        <w:rPr>
          <w:rFonts w:ascii="Times New Roman" w:hAnsi="Times New Roman" w:cs="Times New Roman"/>
          <w:sz w:val="24"/>
          <w:szCs w:val="24"/>
          <w:lang w:val="ro-RO"/>
        </w:rPr>
        <w:t xml:space="preserve"> ……………………</w:t>
      </w:r>
      <w:r w:rsidRPr="00AF5480">
        <w:rPr>
          <w:rFonts w:ascii="Times New Roman" w:hAnsi="Times New Roman" w:cs="Times New Roman"/>
          <w:sz w:val="24"/>
          <w:szCs w:val="24"/>
          <w:lang w:val="ro-RO"/>
        </w:rPr>
        <w:tab/>
      </w:r>
    </w:p>
    <w:p w:rsidR="00082F6B" w:rsidRPr="00AF5480" w:rsidRDefault="00082F6B" w:rsidP="001645FE">
      <w:pPr>
        <w:spacing w:after="0"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Denumirea/adresa unității Trezoreriei Statului: ……………………………</w:t>
      </w:r>
    </w:p>
    <w:p w:rsidR="00082F6B" w:rsidRPr="00AF5480" w:rsidRDefault="00082F6B" w:rsidP="001645FE">
      <w:pPr>
        <w:spacing w:after="0"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Contul de venituri (codul IBAN) în care se virează sumele aferente cererilor de rambursare :………</w:t>
      </w:r>
    </w:p>
    <w:p w:rsidR="00082F6B" w:rsidRPr="00AF5480" w:rsidRDefault="00082F6B" w:rsidP="001645FE">
      <w:pPr>
        <w:spacing w:after="0"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Denumirea/adresa unității Tre</w:t>
      </w:r>
      <w:r w:rsidR="004E5962" w:rsidRPr="00AF5480">
        <w:rPr>
          <w:rFonts w:ascii="Times New Roman" w:hAnsi="Times New Roman" w:cs="Times New Roman"/>
          <w:sz w:val="24"/>
          <w:szCs w:val="24"/>
          <w:lang w:val="ro-RO"/>
        </w:rPr>
        <w:t>zoreriei Statului : ……………………………</w:t>
      </w:r>
    </w:p>
    <w:p w:rsidR="00C749A0" w:rsidRPr="00AF5480" w:rsidRDefault="00C749A0" w:rsidP="00CC1667">
      <w:pPr>
        <w:spacing w:before="120" w:after="120" w:line="240" w:lineRule="auto"/>
        <w:jc w:val="both"/>
        <w:rPr>
          <w:rFonts w:ascii="Times New Roman" w:hAnsi="Times New Roman" w:cs="Times New Roman"/>
          <w:sz w:val="24"/>
          <w:szCs w:val="24"/>
          <w:lang w:val="ro-RO"/>
        </w:rPr>
      </w:pPr>
    </w:p>
    <w:p w:rsidR="00873577" w:rsidRPr="00AF5480" w:rsidRDefault="00873577" w:rsidP="00CC1667">
      <w:pPr>
        <w:spacing w:before="120" w:after="120" w:line="240" w:lineRule="auto"/>
        <w:jc w:val="both"/>
        <w:rPr>
          <w:rFonts w:ascii="Times New Roman" w:hAnsi="Times New Roman" w:cs="Times New Roman"/>
          <w:sz w:val="24"/>
          <w:szCs w:val="24"/>
          <w:lang w:val="ro-RO"/>
        </w:rPr>
      </w:pPr>
      <w:r w:rsidRPr="00AF5480">
        <w:rPr>
          <w:rFonts w:ascii="Times New Roman" w:hAnsi="Times New Roman" w:cs="Times New Roman"/>
          <w:b/>
          <w:sz w:val="24"/>
          <w:szCs w:val="24"/>
          <w:lang w:val="ro-RO"/>
        </w:rPr>
        <w:t>2. UNITATEA ADMINISTRATIV TERITORIALA JUDETUL HARGHITA</w:t>
      </w:r>
      <w:r w:rsidR="00AF5480">
        <w:rPr>
          <w:rFonts w:ascii="Times New Roman" w:hAnsi="Times New Roman" w:cs="Times New Roman"/>
          <w:b/>
          <w:sz w:val="24"/>
          <w:szCs w:val="24"/>
          <w:lang w:val="ro-RO"/>
        </w:rPr>
        <w:t xml:space="preserve"> prin Consiliul Județan Harghita</w:t>
      </w:r>
      <w:r w:rsidRPr="00AF5480">
        <w:rPr>
          <w:rFonts w:ascii="Times New Roman" w:hAnsi="Times New Roman" w:cs="Times New Roman"/>
          <w:b/>
          <w:sz w:val="24"/>
          <w:szCs w:val="24"/>
          <w:lang w:val="ro-RO"/>
        </w:rPr>
        <w:t xml:space="preserve">, </w:t>
      </w:r>
      <w:r w:rsidRPr="00AF5480">
        <w:rPr>
          <w:rFonts w:ascii="Times New Roman" w:hAnsi="Times New Roman" w:cs="Times New Roman"/>
          <w:sz w:val="24"/>
          <w:szCs w:val="24"/>
          <w:lang w:val="ro-RO"/>
        </w:rPr>
        <w:t xml:space="preserve">cu sediul în str. Piața Libertății nr. 5, Municipiul Miercurea Ciuc, jud. Harghita, având codul fiscal 4245763, având calitatatea de </w:t>
      </w:r>
      <w:r w:rsidRPr="00AF5480">
        <w:rPr>
          <w:rFonts w:ascii="Times New Roman" w:hAnsi="Times New Roman" w:cs="Times New Roman"/>
          <w:b/>
          <w:sz w:val="24"/>
          <w:szCs w:val="24"/>
          <w:lang w:val="ro-RO"/>
        </w:rPr>
        <w:t xml:space="preserve">Partener 2, </w:t>
      </w:r>
      <w:r w:rsidRPr="00AF5480">
        <w:rPr>
          <w:rFonts w:ascii="Times New Roman" w:hAnsi="Times New Roman" w:cs="Times New Roman"/>
          <w:sz w:val="24"/>
          <w:szCs w:val="24"/>
          <w:lang w:val="ro-RO"/>
        </w:rPr>
        <w:t xml:space="preserve">reprezentat legal de domnul </w:t>
      </w:r>
      <w:r w:rsidRPr="00AF5480">
        <w:rPr>
          <w:rFonts w:ascii="Times New Roman" w:hAnsi="Times New Roman" w:cs="Times New Roman"/>
          <w:b/>
          <w:sz w:val="24"/>
          <w:szCs w:val="24"/>
          <w:lang w:val="ro-RO"/>
        </w:rPr>
        <w:t>Borboly Csaba</w:t>
      </w:r>
      <w:r w:rsidRPr="00AF5480">
        <w:rPr>
          <w:rFonts w:ascii="Times New Roman" w:hAnsi="Times New Roman" w:cs="Times New Roman"/>
          <w:sz w:val="24"/>
          <w:szCs w:val="24"/>
          <w:lang w:val="ro-RO"/>
        </w:rPr>
        <w:t>, în calitate de președinte</w:t>
      </w:r>
      <w:r w:rsidR="004D2782" w:rsidRPr="00AF5480">
        <w:rPr>
          <w:rFonts w:ascii="Times New Roman" w:hAnsi="Times New Roman" w:cs="Times New Roman"/>
          <w:sz w:val="24"/>
          <w:szCs w:val="24"/>
          <w:lang w:val="ro-RO"/>
        </w:rPr>
        <w:t>,</w:t>
      </w:r>
    </w:p>
    <w:p w:rsidR="00AF5480" w:rsidRPr="00AF5480" w:rsidRDefault="004D2782" w:rsidP="00AF5480">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Contul de venituri (codul IBAN) în care se virează sumele aferente cererilor de rambursare: </w:t>
      </w:r>
      <w:r w:rsidR="00AF5480" w:rsidRPr="00AF5480">
        <w:rPr>
          <w:rFonts w:ascii="Times New Roman" w:hAnsi="Times New Roman" w:cs="Times New Roman"/>
          <w:sz w:val="24"/>
          <w:szCs w:val="24"/>
          <w:lang w:val="ro-RO"/>
        </w:rPr>
        <w:t>Contul de venituri (codul IBAN) în care se virează sumele aferente cererilor de rambursare: RO71TREZ35121A480101XXXX – Sume primite în contul plăților efectuate în anul curent</w:t>
      </w:r>
    </w:p>
    <w:p w:rsidR="00AF5480" w:rsidRPr="00AF5480" w:rsidRDefault="00AF5480" w:rsidP="00AF5480">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RO18TREZ35121A480102XXXX – Sume primite în contul plăților efectuate în anii anteriori</w:t>
      </w:r>
    </w:p>
    <w:p w:rsidR="00AF5480" w:rsidRPr="00AF5480" w:rsidRDefault="00AF5480" w:rsidP="00AF5480">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RO62TREZ35121A480103XXXX – Prefinanțare</w:t>
      </w:r>
    </w:p>
    <w:p w:rsidR="004D2782" w:rsidRPr="00AF5480" w:rsidRDefault="00AF5480" w:rsidP="00AF5480">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deschise la Trezoreria Operativă a Municipiului Miercurea Ciuc, adresa: Str.Revoluției din Decembrie, Nr. 20, Miercurea Ciuc, Cod Postal 530223, Jud. HARGHITA.</w:t>
      </w:r>
    </w:p>
    <w:p w:rsidR="00AF5480" w:rsidRPr="00AF5480" w:rsidRDefault="00AF5480" w:rsidP="00AF5480">
      <w:pPr>
        <w:spacing w:after="0"/>
        <w:jc w:val="both"/>
        <w:rPr>
          <w:rFonts w:ascii="Times New Roman" w:hAnsi="Times New Roman" w:cs="Times New Roman"/>
          <w:sz w:val="24"/>
          <w:szCs w:val="24"/>
          <w:lang w:val="ro-RO"/>
        </w:rPr>
      </w:pPr>
    </w:p>
    <w:p w:rsidR="002C7BC9" w:rsidRPr="00AF5480" w:rsidRDefault="004D2782" w:rsidP="002C7BC9">
      <w:pPr>
        <w:spacing w:before="120" w:after="120" w:line="240" w:lineRule="auto"/>
        <w:jc w:val="both"/>
        <w:rPr>
          <w:rFonts w:ascii="Times New Roman" w:hAnsi="Times New Roman" w:cs="Times New Roman"/>
          <w:sz w:val="24"/>
          <w:szCs w:val="24"/>
          <w:lang w:val="ro-RO"/>
        </w:rPr>
      </w:pPr>
      <w:r w:rsidRPr="00AF5480">
        <w:rPr>
          <w:rFonts w:ascii="Times New Roman" w:hAnsi="Times New Roman" w:cs="Times New Roman"/>
          <w:b/>
          <w:sz w:val="24"/>
          <w:szCs w:val="24"/>
          <w:lang w:val="ro-RO"/>
        </w:rPr>
        <w:t>3</w:t>
      </w:r>
      <w:r w:rsidR="00082F6B" w:rsidRPr="00AF5480">
        <w:rPr>
          <w:rFonts w:ascii="Times New Roman" w:hAnsi="Times New Roman" w:cs="Times New Roman"/>
          <w:b/>
          <w:sz w:val="24"/>
          <w:szCs w:val="24"/>
          <w:lang w:val="ro-RO"/>
        </w:rPr>
        <w:t>.</w:t>
      </w:r>
      <w:r w:rsidR="00F055FC" w:rsidRPr="00AF5480">
        <w:rPr>
          <w:rFonts w:ascii="Times New Roman" w:hAnsi="Times New Roman" w:cs="Times New Roman"/>
          <w:b/>
          <w:sz w:val="24"/>
          <w:szCs w:val="24"/>
          <w:lang w:val="ro-RO"/>
        </w:rPr>
        <w:t xml:space="preserve"> </w:t>
      </w:r>
      <w:r w:rsidR="002C7BC9" w:rsidRPr="00AF5480">
        <w:rPr>
          <w:rFonts w:ascii="Times New Roman" w:hAnsi="Times New Roman" w:cs="Times New Roman"/>
          <w:b/>
          <w:iCs/>
          <w:color w:val="000000" w:themeColor="text1"/>
          <w:sz w:val="24"/>
          <w:szCs w:val="24"/>
          <w:lang w:val="ro-RO" w:eastAsia="sk-SK"/>
        </w:rPr>
        <w:t xml:space="preserve">SPITAL </w:t>
      </w:r>
      <w:r w:rsidR="00921A28" w:rsidRPr="00AF5480">
        <w:rPr>
          <w:rFonts w:ascii="Times New Roman" w:hAnsi="Times New Roman" w:cs="Times New Roman"/>
          <w:b/>
          <w:iCs/>
          <w:color w:val="000000" w:themeColor="text1"/>
          <w:sz w:val="24"/>
          <w:szCs w:val="24"/>
          <w:lang w:val="ro-RO" w:eastAsia="sk-SK"/>
        </w:rPr>
        <w:t>MUNICIPAL GHEORGHENI</w:t>
      </w:r>
      <w:r w:rsidR="002C7BC9" w:rsidRPr="00AF5480">
        <w:rPr>
          <w:rFonts w:ascii="Times New Roman" w:hAnsi="Times New Roman" w:cs="Times New Roman"/>
          <w:b/>
          <w:sz w:val="24"/>
          <w:szCs w:val="24"/>
          <w:lang w:val="ro-RO"/>
        </w:rPr>
        <w:t>,</w:t>
      </w:r>
      <w:r w:rsidR="002C7BC9" w:rsidRPr="00AF5480">
        <w:rPr>
          <w:rFonts w:ascii="Times New Roman" w:hAnsi="Times New Roman" w:cs="Times New Roman"/>
          <w:sz w:val="24"/>
          <w:szCs w:val="24"/>
          <w:lang w:val="ro-RO"/>
        </w:rPr>
        <w:t xml:space="preserve"> cu sediul în </w:t>
      </w:r>
      <w:r w:rsidR="00921A28" w:rsidRPr="00AF5480">
        <w:rPr>
          <w:rFonts w:ascii="Times New Roman" w:hAnsi="Times New Roman" w:cs="Times New Roman"/>
          <w:sz w:val="24"/>
          <w:szCs w:val="24"/>
          <w:lang w:val="ro-RO"/>
        </w:rPr>
        <w:t xml:space="preserve">Municipiul </w:t>
      </w:r>
      <w:r w:rsidR="00921A28" w:rsidRPr="00AF5480">
        <w:rPr>
          <w:rFonts w:ascii="Times New Roman" w:hAnsi="Times New Roman" w:cs="Times New Roman"/>
          <w:iCs/>
          <w:sz w:val="24"/>
          <w:szCs w:val="24"/>
          <w:lang w:val="ro-RO"/>
        </w:rPr>
        <w:t>Gheorgheni</w:t>
      </w:r>
      <w:r w:rsidR="00F055FC" w:rsidRPr="00AF5480">
        <w:rPr>
          <w:rFonts w:ascii="Times New Roman" w:hAnsi="Times New Roman" w:cs="Times New Roman"/>
          <w:iCs/>
          <w:sz w:val="24"/>
          <w:szCs w:val="24"/>
          <w:lang w:val="ro-RO"/>
        </w:rPr>
        <w:t>, nr.</w:t>
      </w:r>
      <w:r w:rsidR="00921A28" w:rsidRPr="00AF5480">
        <w:rPr>
          <w:rFonts w:ascii="Times New Roman" w:hAnsi="Times New Roman" w:cs="Times New Roman"/>
          <w:iCs/>
          <w:sz w:val="24"/>
          <w:szCs w:val="24"/>
          <w:lang w:val="ro-RO"/>
        </w:rPr>
        <w:t>16</w:t>
      </w:r>
      <w:r w:rsidR="00F055FC" w:rsidRPr="00AF5480">
        <w:rPr>
          <w:rFonts w:ascii="Times New Roman" w:hAnsi="Times New Roman" w:cs="Times New Roman"/>
          <w:iCs/>
          <w:sz w:val="24"/>
          <w:szCs w:val="24"/>
          <w:lang w:val="ro-RO"/>
        </w:rPr>
        <w:t>, jud.Harghita</w:t>
      </w:r>
      <w:r w:rsidR="002C7BC9" w:rsidRPr="00AF5480">
        <w:rPr>
          <w:rFonts w:ascii="Times New Roman" w:hAnsi="Times New Roman" w:cs="Times New Roman"/>
          <w:sz w:val="24"/>
          <w:szCs w:val="24"/>
          <w:lang w:val="ro-RO"/>
        </w:rPr>
        <w:t xml:space="preserve">,  codul fiscal </w:t>
      </w:r>
      <w:r w:rsidR="00F055FC" w:rsidRPr="00AF5480">
        <w:rPr>
          <w:rFonts w:ascii="Times New Roman" w:hAnsi="Times New Roman" w:cs="Times New Roman"/>
          <w:sz w:val="24"/>
          <w:szCs w:val="24"/>
          <w:lang w:val="ro-RO"/>
        </w:rPr>
        <w:t>436</w:t>
      </w:r>
      <w:r w:rsidR="00921A28" w:rsidRPr="00AF5480">
        <w:rPr>
          <w:rFonts w:ascii="Times New Roman" w:hAnsi="Times New Roman" w:cs="Times New Roman"/>
          <w:sz w:val="24"/>
          <w:szCs w:val="24"/>
          <w:lang w:val="ro-RO"/>
        </w:rPr>
        <w:t>7370</w:t>
      </w:r>
      <w:r w:rsidR="002C7BC9" w:rsidRPr="00AF5480">
        <w:rPr>
          <w:rFonts w:ascii="Times New Roman" w:hAnsi="Times New Roman" w:cs="Times New Roman"/>
          <w:sz w:val="24"/>
          <w:szCs w:val="24"/>
          <w:lang w:val="ro-RO"/>
        </w:rPr>
        <w:t xml:space="preserve">, având calitatea de </w:t>
      </w:r>
      <w:r w:rsidR="002C7BC9" w:rsidRPr="00AF5480">
        <w:rPr>
          <w:rFonts w:ascii="Times New Roman" w:hAnsi="Times New Roman" w:cs="Times New Roman"/>
          <w:b/>
          <w:bCs/>
          <w:sz w:val="24"/>
          <w:szCs w:val="24"/>
          <w:lang w:val="ro-RO"/>
        </w:rPr>
        <w:t xml:space="preserve">Partener </w:t>
      </w:r>
      <w:r w:rsidRPr="00AF5480">
        <w:rPr>
          <w:rFonts w:ascii="Times New Roman" w:hAnsi="Times New Roman" w:cs="Times New Roman"/>
          <w:b/>
          <w:bCs/>
          <w:sz w:val="24"/>
          <w:szCs w:val="24"/>
          <w:lang w:val="ro-RO"/>
        </w:rPr>
        <w:t>3</w:t>
      </w:r>
      <w:r w:rsidR="002C7BC9" w:rsidRPr="00AF5480">
        <w:rPr>
          <w:rFonts w:ascii="Times New Roman" w:hAnsi="Times New Roman" w:cs="Times New Roman"/>
          <w:b/>
          <w:bCs/>
          <w:sz w:val="24"/>
          <w:szCs w:val="24"/>
          <w:lang w:val="ro-RO"/>
        </w:rPr>
        <w:t xml:space="preserve">, </w:t>
      </w:r>
      <w:r w:rsidR="002C7BC9" w:rsidRPr="00AF5480">
        <w:rPr>
          <w:rFonts w:ascii="Times New Roman" w:hAnsi="Times New Roman" w:cs="Times New Roman"/>
          <w:bCs/>
          <w:sz w:val="24"/>
          <w:szCs w:val="24"/>
          <w:lang w:val="ro-RO"/>
        </w:rPr>
        <w:t>reprezentant legal de doamn</w:t>
      </w:r>
      <w:r w:rsidR="00921A28" w:rsidRPr="00AF5480">
        <w:rPr>
          <w:rFonts w:ascii="Times New Roman" w:hAnsi="Times New Roman" w:cs="Times New Roman"/>
          <w:bCs/>
          <w:sz w:val="24"/>
          <w:szCs w:val="24"/>
          <w:lang w:val="ro-RO"/>
        </w:rPr>
        <w:t>ul</w:t>
      </w:r>
      <w:r w:rsidR="002C7BC9" w:rsidRPr="00AF5480">
        <w:rPr>
          <w:rFonts w:ascii="Times New Roman" w:hAnsi="Times New Roman" w:cs="Times New Roman"/>
          <w:bCs/>
          <w:sz w:val="24"/>
          <w:szCs w:val="24"/>
          <w:lang w:val="ro-RO"/>
        </w:rPr>
        <w:t xml:space="preserve"> </w:t>
      </w:r>
      <w:r w:rsidR="00F055FC" w:rsidRPr="00AF5480">
        <w:rPr>
          <w:rFonts w:ascii="Times New Roman" w:hAnsi="Times New Roman" w:cs="Times New Roman"/>
          <w:b/>
          <w:bCs/>
          <w:sz w:val="24"/>
          <w:szCs w:val="24"/>
          <w:lang w:val="ro-RO"/>
        </w:rPr>
        <w:t>Ec.</w:t>
      </w:r>
      <w:r w:rsidR="00921A28" w:rsidRPr="00AF5480">
        <w:rPr>
          <w:rFonts w:ascii="Times New Roman" w:hAnsi="Times New Roman" w:cs="Times New Roman"/>
          <w:b/>
          <w:bCs/>
          <w:sz w:val="24"/>
          <w:szCs w:val="24"/>
          <w:lang w:val="ro-RO"/>
        </w:rPr>
        <w:t>Ferenczy Stefa</w:t>
      </w:r>
      <w:r w:rsidR="002C7BC9" w:rsidRPr="00AF5480">
        <w:rPr>
          <w:rFonts w:ascii="Times New Roman" w:hAnsi="Times New Roman" w:cs="Times New Roman"/>
          <w:bCs/>
          <w:sz w:val="24"/>
          <w:szCs w:val="24"/>
          <w:lang w:val="ro-RO"/>
        </w:rPr>
        <w:t xml:space="preserve">, în calitate de </w:t>
      </w:r>
      <w:r w:rsidR="002C7BC9" w:rsidRPr="00AF5480">
        <w:rPr>
          <w:rFonts w:ascii="Times New Roman" w:hAnsi="Times New Roman" w:cs="Times New Roman"/>
          <w:b/>
          <w:bCs/>
          <w:sz w:val="24"/>
          <w:szCs w:val="24"/>
          <w:lang w:val="ro-RO"/>
        </w:rPr>
        <w:t>Manager</w:t>
      </w:r>
      <w:r w:rsidR="002C7BC9" w:rsidRPr="00AF5480">
        <w:rPr>
          <w:rFonts w:ascii="Times New Roman" w:hAnsi="Times New Roman" w:cs="Times New Roman"/>
          <w:bCs/>
          <w:sz w:val="24"/>
          <w:szCs w:val="24"/>
          <w:lang w:val="ro-RO"/>
        </w:rPr>
        <w:t>,</w:t>
      </w:r>
    </w:p>
    <w:p w:rsidR="00B104B7" w:rsidRPr="00AF5480" w:rsidRDefault="00B104B7" w:rsidP="00B104B7">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Contul de venituri (codul IBAN) în care se virează sumele aferente cererilor de rambursare: </w:t>
      </w:r>
      <w:r w:rsidR="00C749A0" w:rsidRPr="00AF5480">
        <w:rPr>
          <w:rFonts w:ascii="Times New Roman" w:hAnsi="Times New Roman" w:cs="Times New Roman"/>
          <w:sz w:val="24"/>
          <w:szCs w:val="24"/>
          <w:lang w:val="ro-RO"/>
        </w:rPr>
        <w:t>RO63TREZ35</w:t>
      </w:r>
      <w:r w:rsidR="0001255F" w:rsidRPr="00AF5480">
        <w:rPr>
          <w:rFonts w:ascii="Times New Roman" w:hAnsi="Times New Roman" w:cs="Times New Roman"/>
          <w:sz w:val="24"/>
          <w:szCs w:val="24"/>
          <w:lang w:val="ro-RO"/>
        </w:rPr>
        <w:t>3</w:t>
      </w:r>
      <w:r w:rsidR="00C749A0" w:rsidRPr="00AF5480">
        <w:rPr>
          <w:rFonts w:ascii="Times New Roman" w:hAnsi="Times New Roman" w:cs="Times New Roman"/>
          <w:sz w:val="24"/>
          <w:szCs w:val="24"/>
          <w:lang w:val="ro-RO"/>
        </w:rPr>
        <w:t>21F480101XXXX</w:t>
      </w:r>
      <w:r w:rsidRPr="00AF5480">
        <w:rPr>
          <w:rFonts w:ascii="Times New Roman" w:hAnsi="Times New Roman" w:cs="Times New Roman"/>
          <w:sz w:val="24"/>
          <w:szCs w:val="24"/>
          <w:lang w:val="ro-RO"/>
        </w:rPr>
        <w:t xml:space="preserve"> – Sume primite în contul plăților efectuate în anul cure</w:t>
      </w:r>
      <w:r w:rsidR="00921A28" w:rsidRPr="00AF5480">
        <w:rPr>
          <w:rFonts w:ascii="Times New Roman" w:hAnsi="Times New Roman" w:cs="Times New Roman"/>
          <w:sz w:val="24"/>
          <w:szCs w:val="24"/>
          <w:lang w:val="ro-RO"/>
        </w:rPr>
        <w:t>nt</w:t>
      </w:r>
    </w:p>
    <w:p w:rsidR="00B104B7" w:rsidRPr="00AF5480" w:rsidRDefault="0001255F" w:rsidP="00B104B7">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RO10TREZ353</w:t>
      </w:r>
      <w:r w:rsidR="00C749A0" w:rsidRPr="00AF5480">
        <w:rPr>
          <w:rFonts w:ascii="Times New Roman" w:hAnsi="Times New Roman" w:cs="Times New Roman"/>
          <w:sz w:val="24"/>
          <w:szCs w:val="24"/>
          <w:lang w:val="ro-RO"/>
        </w:rPr>
        <w:t>21F480102XXXX</w:t>
      </w:r>
      <w:r w:rsidR="00B104B7" w:rsidRPr="00AF5480">
        <w:rPr>
          <w:rFonts w:ascii="Times New Roman" w:hAnsi="Times New Roman" w:cs="Times New Roman"/>
          <w:sz w:val="24"/>
          <w:szCs w:val="24"/>
          <w:lang w:val="ro-RO"/>
        </w:rPr>
        <w:t xml:space="preserve"> – Sume primite în contul plăților efectuate în anii anteriori</w:t>
      </w:r>
    </w:p>
    <w:p w:rsidR="00B104B7" w:rsidRPr="00AF5480" w:rsidRDefault="00C749A0" w:rsidP="00B104B7">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RO54TREZ3</w:t>
      </w:r>
      <w:r w:rsidR="0001255F" w:rsidRPr="00AF5480">
        <w:rPr>
          <w:rFonts w:ascii="Times New Roman" w:hAnsi="Times New Roman" w:cs="Times New Roman"/>
          <w:sz w:val="24"/>
          <w:szCs w:val="24"/>
          <w:lang w:val="ro-RO"/>
        </w:rPr>
        <w:t>53</w:t>
      </w:r>
      <w:r w:rsidRPr="00AF5480">
        <w:rPr>
          <w:rFonts w:ascii="Times New Roman" w:hAnsi="Times New Roman" w:cs="Times New Roman"/>
          <w:sz w:val="24"/>
          <w:szCs w:val="24"/>
          <w:lang w:val="ro-RO"/>
        </w:rPr>
        <w:t>21F480103XXXX</w:t>
      </w:r>
      <w:r w:rsidR="00B104B7" w:rsidRPr="00AF5480">
        <w:rPr>
          <w:rFonts w:ascii="Times New Roman" w:hAnsi="Times New Roman" w:cs="Times New Roman"/>
          <w:sz w:val="24"/>
          <w:szCs w:val="24"/>
          <w:lang w:val="ro-RO"/>
        </w:rPr>
        <w:t xml:space="preserve"> – Prefinanțare</w:t>
      </w:r>
    </w:p>
    <w:p w:rsidR="00B104B7" w:rsidRPr="00AF5480" w:rsidRDefault="0001255F" w:rsidP="00B104B7">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RO58TREZ353</w:t>
      </w:r>
      <w:r w:rsidR="00F055FC" w:rsidRPr="00AF5480">
        <w:rPr>
          <w:rFonts w:ascii="Times New Roman" w:hAnsi="Times New Roman" w:cs="Times New Roman"/>
          <w:sz w:val="24"/>
          <w:szCs w:val="24"/>
          <w:lang w:val="ro-RO"/>
        </w:rPr>
        <w:t>21F427000XXXX</w:t>
      </w:r>
      <w:r w:rsidR="00B104B7" w:rsidRPr="00AF5480">
        <w:rPr>
          <w:rFonts w:ascii="Times New Roman" w:hAnsi="Times New Roman" w:cs="Times New Roman"/>
          <w:sz w:val="24"/>
          <w:szCs w:val="24"/>
          <w:lang w:val="ro-RO"/>
        </w:rPr>
        <w:t xml:space="preserve"> – Subvenții de la bugetul de stat către instituții publice finanțate parțial sau integral din venituri proprii necesare susținerii derulării proiectelor finanțate din fonduri externe nerambursabile (FEN) postaderare, aferente perioadei de programare 2014-2020</w:t>
      </w:r>
      <w:r w:rsidR="00AF5480">
        <w:rPr>
          <w:rFonts w:ascii="Times New Roman" w:hAnsi="Times New Roman" w:cs="Times New Roman"/>
          <w:sz w:val="24"/>
          <w:szCs w:val="24"/>
          <w:lang w:val="ro-RO"/>
        </w:rPr>
        <w:t>.</w:t>
      </w:r>
    </w:p>
    <w:p w:rsidR="00B104B7" w:rsidRPr="00AF5480" w:rsidRDefault="00B104B7" w:rsidP="00B104B7">
      <w:pPr>
        <w:spacing w:after="0"/>
        <w:jc w:val="both"/>
        <w:rPr>
          <w:rFonts w:ascii="Times New Roman" w:hAnsi="Times New Roman" w:cs="Times New Roman"/>
          <w:sz w:val="24"/>
          <w:szCs w:val="24"/>
          <w:lang w:val="ro-RO"/>
        </w:rPr>
      </w:pPr>
    </w:p>
    <w:p w:rsidR="00B104B7" w:rsidRPr="00AF5480" w:rsidRDefault="00B104B7" w:rsidP="00B104B7">
      <w:pPr>
        <w:spacing w:after="0"/>
        <w:jc w:val="both"/>
        <w:rPr>
          <w:rFonts w:ascii="Times New Roman" w:hAnsi="Times New Roman" w:cs="Times New Roman"/>
          <w:sz w:val="24"/>
          <w:szCs w:val="24"/>
          <w:shd w:val="clear" w:color="auto" w:fill="FFFFFF"/>
          <w:lang w:val="ro-RO"/>
        </w:rPr>
      </w:pPr>
      <w:r w:rsidRPr="00AF5480">
        <w:rPr>
          <w:rFonts w:ascii="Times New Roman" w:hAnsi="Times New Roman" w:cs="Times New Roman"/>
          <w:sz w:val="24"/>
          <w:szCs w:val="24"/>
          <w:lang w:val="ro-RO"/>
        </w:rPr>
        <w:t xml:space="preserve">Deschis la Trezoreria Municipiului </w:t>
      </w:r>
      <w:r w:rsidR="00921A28" w:rsidRPr="00AF5480">
        <w:rPr>
          <w:rFonts w:ascii="Times New Roman" w:hAnsi="Times New Roman" w:cs="Times New Roman"/>
          <w:sz w:val="24"/>
          <w:szCs w:val="24"/>
          <w:lang w:val="ro-RO"/>
        </w:rPr>
        <w:t>Gheorgheni</w:t>
      </w:r>
      <w:r w:rsidRPr="00AF5480">
        <w:rPr>
          <w:rFonts w:ascii="Times New Roman" w:hAnsi="Times New Roman" w:cs="Times New Roman"/>
          <w:sz w:val="24"/>
          <w:szCs w:val="24"/>
          <w:lang w:val="ro-RO"/>
        </w:rPr>
        <w:t xml:space="preserve">, adresa: </w:t>
      </w:r>
      <w:r w:rsidR="00921A28" w:rsidRPr="00AF5480">
        <w:rPr>
          <w:rFonts w:ascii="Times New Roman" w:hAnsi="Times New Roman" w:cs="Times New Roman"/>
          <w:sz w:val="24"/>
          <w:szCs w:val="24"/>
          <w:lang w:val="ro-RO"/>
        </w:rPr>
        <w:t>str.Carpati</w:t>
      </w:r>
      <w:r w:rsidR="00C749A0" w:rsidRPr="00AF5480">
        <w:rPr>
          <w:rFonts w:ascii="Times New Roman" w:hAnsi="Times New Roman" w:cs="Times New Roman"/>
          <w:sz w:val="24"/>
          <w:szCs w:val="24"/>
          <w:shd w:val="clear" w:color="auto" w:fill="FFFFFF"/>
          <w:lang w:val="ro-RO"/>
        </w:rPr>
        <w:t xml:space="preserve">, Nr. </w:t>
      </w:r>
      <w:r w:rsidR="00921A28" w:rsidRPr="00AF5480">
        <w:rPr>
          <w:rFonts w:ascii="Times New Roman" w:hAnsi="Times New Roman" w:cs="Times New Roman"/>
          <w:sz w:val="24"/>
          <w:szCs w:val="24"/>
          <w:shd w:val="clear" w:color="auto" w:fill="FFFFFF"/>
          <w:lang w:val="ro-RO"/>
        </w:rPr>
        <w:t>3</w:t>
      </w:r>
      <w:r w:rsidR="00C749A0" w:rsidRPr="00AF5480">
        <w:rPr>
          <w:rFonts w:ascii="Times New Roman" w:hAnsi="Times New Roman" w:cs="Times New Roman"/>
          <w:sz w:val="24"/>
          <w:szCs w:val="24"/>
          <w:shd w:val="clear" w:color="auto" w:fill="FFFFFF"/>
          <w:lang w:val="ro-RO"/>
        </w:rPr>
        <w:t xml:space="preserve">, </w:t>
      </w:r>
      <w:r w:rsidR="00921A28" w:rsidRPr="00AF5480">
        <w:rPr>
          <w:rFonts w:ascii="Times New Roman" w:hAnsi="Times New Roman" w:cs="Times New Roman"/>
          <w:sz w:val="24"/>
          <w:szCs w:val="24"/>
          <w:shd w:val="clear" w:color="auto" w:fill="FFFFFF"/>
          <w:lang w:val="ro-RO"/>
        </w:rPr>
        <w:t>Gheorgheni</w:t>
      </w:r>
      <w:r w:rsidR="00C749A0" w:rsidRPr="00AF5480">
        <w:rPr>
          <w:rFonts w:ascii="Times New Roman" w:hAnsi="Times New Roman" w:cs="Times New Roman"/>
          <w:sz w:val="24"/>
          <w:szCs w:val="24"/>
          <w:shd w:val="clear" w:color="auto" w:fill="FFFFFF"/>
          <w:lang w:val="ro-RO"/>
        </w:rPr>
        <w:t>, Cod Postal 535</w:t>
      </w:r>
      <w:r w:rsidR="00921A28" w:rsidRPr="00AF5480">
        <w:rPr>
          <w:rFonts w:ascii="Times New Roman" w:hAnsi="Times New Roman" w:cs="Times New Roman"/>
          <w:sz w:val="24"/>
          <w:szCs w:val="24"/>
          <w:shd w:val="clear" w:color="auto" w:fill="FFFFFF"/>
          <w:lang w:val="ro-RO"/>
        </w:rPr>
        <w:t>5</w:t>
      </w:r>
      <w:r w:rsidR="00C749A0" w:rsidRPr="00AF5480">
        <w:rPr>
          <w:rFonts w:ascii="Times New Roman" w:hAnsi="Times New Roman" w:cs="Times New Roman"/>
          <w:sz w:val="24"/>
          <w:szCs w:val="24"/>
          <w:shd w:val="clear" w:color="auto" w:fill="FFFFFF"/>
          <w:lang w:val="ro-RO"/>
        </w:rPr>
        <w:t>00, Jud. HARGHITA.</w:t>
      </w:r>
    </w:p>
    <w:p w:rsidR="00AF5480" w:rsidRPr="00AF5480" w:rsidRDefault="00AF5480" w:rsidP="00B104B7">
      <w:pPr>
        <w:spacing w:after="0"/>
        <w:jc w:val="both"/>
        <w:rPr>
          <w:rFonts w:ascii="Times New Roman" w:hAnsi="Times New Roman" w:cs="Times New Roman"/>
          <w:sz w:val="24"/>
          <w:szCs w:val="24"/>
          <w:shd w:val="clear" w:color="auto" w:fill="FFFFFF"/>
          <w:lang w:val="ro-RO"/>
        </w:rPr>
      </w:pPr>
    </w:p>
    <w:p w:rsidR="001645FE" w:rsidRPr="00AF5480" w:rsidRDefault="001645FE" w:rsidP="00B104B7">
      <w:pPr>
        <w:spacing w:after="0"/>
        <w:jc w:val="both"/>
        <w:rPr>
          <w:rFonts w:ascii="Times New Roman" w:hAnsi="Times New Roman" w:cs="Times New Roman"/>
          <w:sz w:val="24"/>
          <w:szCs w:val="24"/>
          <w:shd w:val="clear" w:color="auto" w:fill="FFFFFF"/>
          <w:lang w:val="ro-RO"/>
        </w:rPr>
      </w:pPr>
    </w:p>
    <w:p w:rsidR="004D2782" w:rsidRPr="00AF5480" w:rsidRDefault="004D2782" w:rsidP="004D2782">
      <w:pPr>
        <w:spacing w:before="120" w:after="120" w:line="240" w:lineRule="auto"/>
        <w:jc w:val="both"/>
        <w:rPr>
          <w:rFonts w:ascii="Times New Roman" w:hAnsi="Times New Roman" w:cs="Times New Roman"/>
          <w:sz w:val="24"/>
          <w:szCs w:val="24"/>
          <w:lang w:val="ro-RO"/>
        </w:rPr>
      </w:pPr>
      <w:r w:rsidRPr="00AF5480">
        <w:rPr>
          <w:rFonts w:ascii="Times New Roman" w:hAnsi="Times New Roman" w:cs="Times New Roman"/>
          <w:b/>
          <w:sz w:val="24"/>
          <w:szCs w:val="24"/>
          <w:lang w:val="ro-RO"/>
        </w:rPr>
        <w:t xml:space="preserve">4. </w:t>
      </w:r>
      <w:r w:rsidRPr="00AF5480">
        <w:rPr>
          <w:rFonts w:ascii="Times New Roman" w:hAnsi="Times New Roman" w:cs="Times New Roman"/>
          <w:b/>
          <w:iCs/>
          <w:color w:val="000000" w:themeColor="text1"/>
          <w:sz w:val="24"/>
          <w:szCs w:val="24"/>
          <w:lang w:val="ro-RO" w:eastAsia="sk-SK"/>
        </w:rPr>
        <w:t>SPITALUL DE PSIHIATRIE TULGHEȘ</w:t>
      </w:r>
      <w:r w:rsidRPr="00AF5480">
        <w:rPr>
          <w:rFonts w:ascii="Times New Roman" w:hAnsi="Times New Roman" w:cs="Times New Roman"/>
          <w:b/>
          <w:sz w:val="24"/>
          <w:szCs w:val="24"/>
          <w:lang w:val="ro-RO"/>
        </w:rPr>
        <w:t>,</w:t>
      </w:r>
      <w:r w:rsidRPr="00AF5480">
        <w:rPr>
          <w:rFonts w:ascii="Times New Roman" w:hAnsi="Times New Roman" w:cs="Times New Roman"/>
          <w:sz w:val="24"/>
          <w:szCs w:val="24"/>
          <w:lang w:val="ro-RO"/>
        </w:rPr>
        <w:t xml:space="preserve"> cu sediul în </w:t>
      </w:r>
      <w:r w:rsidRPr="00AF5480">
        <w:rPr>
          <w:rFonts w:ascii="Times New Roman" w:hAnsi="Times New Roman" w:cs="Times New Roman"/>
          <w:iCs/>
          <w:sz w:val="24"/>
          <w:szCs w:val="24"/>
          <w:lang w:val="ro-RO"/>
        </w:rPr>
        <w:t>loc.Tulgheș, nr.342, jud.Harghita</w:t>
      </w:r>
      <w:r w:rsidRPr="00AF5480">
        <w:rPr>
          <w:rFonts w:ascii="Times New Roman" w:hAnsi="Times New Roman" w:cs="Times New Roman"/>
          <w:sz w:val="24"/>
          <w:szCs w:val="24"/>
          <w:lang w:val="ro-RO"/>
        </w:rPr>
        <w:t xml:space="preserve">,  codul fiscal 4367726, având calitatea de </w:t>
      </w:r>
      <w:r w:rsidRPr="00AF5480">
        <w:rPr>
          <w:rFonts w:ascii="Times New Roman" w:hAnsi="Times New Roman" w:cs="Times New Roman"/>
          <w:b/>
          <w:bCs/>
          <w:sz w:val="24"/>
          <w:szCs w:val="24"/>
          <w:lang w:val="ro-RO"/>
        </w:rPr>
        <w:t xml:space="preserve">Partener 4, </w:t>
      </w:r>
      <w:r w:rsidRPr="00AF5480">
        <w:rPr>
          <w:rFonts w:ascii="Times New Roman" w:hAnsi="Times New Roman" w:cs="Times New Roman"/>
          <w:bCs/>
          <w:sz w:val="24"/>
          <w:szCs w:val="24"/>
          <w:lang w:val="ro-RO"/>
        </w:rPr>
        <w:t xml:space="preserve">reprezentant legal de doamna </w:t>
      </w:r>
      <w:r w:rsidRPr="00AF5480">
        <w:rPr>
          <w:rFonts w:ascii="Times New Roman" w:hAnsi="Times New Roman" w:cs="Times New Roman"/>
          <w:b/>
          <w:bCs/>
          <w:sz w:val="24"/>
          <w:szCs w:val="24"/>
          <w:lang w:val="ro-RO"/>
        </w:rPr>
        <w:t>Ec.Csibi Veronica</w:t>
      </w:r>
      <w:r w:rsidRPr="00AF5480">
        <w:rPr>
          <w:rFonts w:ascii="Times New Roman" w:hAnsi="Times New Roman" w:cs="Times New Roman"/>
          <w:bCs/>
          <w:sz w:val="24"/>
          <w:szCs w:val="24"/>
          <w:lang w:val="ro-RO"/>
        </w:rPr>
        <w:t xml:space="preserve">, în calitate de </w:t>
      </w:r>
      <w:r w:rsidRPr="00AF5480">
        <w:rPr>
          <w:rFonts w:ascii="Times New Roman" w:hAnsi="Times New Roman" w:cs="Times New Roman"/>
          <w:b/>
          <w:bCs/>
          <w:sz w:val="24"/>
          <w:szCs w:val="24"/>
          <w:lang w:val="ro-RO"/>
        </w:rPr>
        <w:t>Manager</w:t>
      </w:r>
      <w:r w:rsidRPr="00AF5480">
        <w:rPr>
          <w:rFonts w:ascii="Times New Roman" w:hAnsi="Times New Roman" w:cs="Times New Roman"/>
          <w:bCs/>
          <w:sz w:val="24"/>
          <w:szCs w:val="24"/>
          <w:lang w:val="ro-RO"/>
        </w:rPr>
        <w:t>,</w:t>
      </w:r>
    </w:p>
    <w:p w:rsidR="004D2782" w:rsidRPr="00AF5480" w:rsidRDefault="004D2782" w:rsidP="004D2782">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Contul de venituri (codul IBAN) în care se virează sumele aferente cererilor de rambursare: RO63TREZ35421F480101XXXX – Sume primite în contul plăților efectuate în anul curect</w:t>
      </w:r>
    </w:p>
    <w:p w:rsidR="004D2782" w:rsidRPr="00AF5480" w:rsidRDefault="004D2782" w:rsidP="004D2782">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RO10TREZ35421F480102XXXX – Sume primite în contul plăților efectuate în anii anteriori</w:t>
      </w:r>
    </w:p>
    <w:p w:rsidR="004D2782" w:rsidRPr="00AF5480" w:rsidRDefault="004D2782" w:rsidP="004D2782">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RO54TREZ35421F480103XXXX – Prefinanțare</w:t>
      </w:r>
    </w:p>
    <w:p w:rsidR="004D2782" w:rsidRPr="00AF5480" w:rsidRDefault="004D2782" w:rsidP="004D2782">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RO58TREZ35421F427000XXXX – Subvenții de la bugetul de stat către instituții publice finanțate parțial sau integral din venituri proprii necesare susținerii derulării proiectelor finanțate din fonduri externe nerambursabile (FEN) postaderare, aferente perioadei de programare 2014-2020</w:t>
      </w:r>
    </w:p>
    <w:p w:rsidR="004D2782" w:rsidRPr="00AF5480" w:rsidRDefault="004D2782" w:rsidP="004D2782">
      <w:pPr>
        <w:spacing w:after="0"/>
        <w:jc w:val="both"/>
        <w:rPr>
          <w:rFonts w:ascii="Times New Roman" w:hAnsi="Times New Roman" w:cs="Times New Roman"/>
          <w:sz w:val="24"/>
          <w:szCs w:val="24"/>
          <w:lang w:val="ro-RO"/>
        </w:rPr>
      </w:pPr>
    </w:p>
    <w:p w:rsidR="004D2782" w:rsidRPr="00AF5480" w:rsidRDefault="004D2782" w:rsidP="004D2782">
      <w:pPr>
        <w:spacing w:after="0"/>
        <w:jc w:val="both"/>
        <w:rPr>
          <w:rFonts w:ascii="Times New Roman" w:hAnsi="Times New Roman" w:cs="Times New Roman"/>
          <w:sz w:val="24"/>
          <w:szCs w:val="24"/>
          <w:shd w:val="clear" w:color="auto" w:fill="FFFFFF"/>
          <w:lang w:val="ro-RO"/>
        </w:rPr>
      </w:pPr>
      <w:r w:rsidRPr="00AF5480">
        <w:rPr>
          <w:rFonts w:ascii="Times New Roman" w:hAnsi="Times New Roman" w:cs="Times New Roman"/>
          <w:sz w:val="24"/>
          <w:szCs w:val="24"/>
          <w:lang w:val="ro-RO"/>
        </w:rPr>
        <w:t xml:space="preserve">Deschis la Trezoreria Municipiului Toplița, adresa: </w:t>
      </w:r>
      <w:r w:rsidRPr="00AF5480">
        <w:rPr>
          <w:rFonts w:ascii="Times New Roman" w:hAnsi="Times New Roman" w:cs="Times New Roman"/>
          <w:sz w:val="24"/>
          <w:szCs w:val="24"/>
          <w:shd w:val="clear" w:color="auto" w:fill="FFFFFF"/>
          <w:lang w:val="ro-RO"/>
        </w:rPr>
        <w:t>Str.Nicolae Bălcescu, Nr. 59, TOPLIŢA, Cod Postal 535700, Jud. HARGHITA.</w:t>
      </w:r>
    </w:p>
    <w:p w:rsidR="004D2782" w:rsidRPr="00AF5480" w:rsidRDefault="004D2782" w:rsidP="00B104B7">
      <w:pPr>
        <w:spacing w:after="0"/>
        <w:jc w:val="both"/>
        <w:rPr>
          <w:rFonts w:ascii="Times New Roman" w:hAnsi="Times New Roman" w:cs="Times New Roman"/>
          <w:sz w:val="24"/>
          <w:szCs w:val="24"/>
          <w:shd w:val="clear" w:color="auto" w:fill="FFFFFF"/>
          <w:lang w:val="ro-RO"/>
        </w:rPr>
      </w:pPr>
    </w:p>
    <w:p w:rsidR="00792CD4" w:rsidRPr="00AF5480" w:rsidRDefault="00792CD4" w:rsidP="00792CD4">
      <w:pPr>
        <w:spacing w:before="120" w:after="120" w:line="240" w:lineRule="auto"/>
        <w:jc w:val="both"/>
        <w:rPr>
          <w:rFonts w:ascii="Times New Roman" w:hAnsi="Times New Roman" w:cs="Times New Roman"/>
          <w:b/>
          <w:sz w:val="24"/>
          <w:szCs w:val="24"/>
          <w:shd w:val="clear" w:color="auto" w:fill="FFFFFF"/>
          <w:lang w:val="ro-RO"/>
        </w:rPr>
      </w:pPr>
      <w:r w:rsidRPr="00AF5480">
        <w:rPr>
          <w:rFonts w:ascii="Times New Roman" w:hAnsi="Times New Roman" w:cs="Times New Roman"/>
          <w:b/>
          <w:sz w:val="24"/>
          <w:szCs w:val="24"/>
          <w:shd w:val="clear" w:color="auto" w:fill="FFFFFF"/>
          <w:lang w:val="ro-RO"/>
        </w:rPr>
        <w:t xml:space="preserve">5. SPITALUL JUDEȚEAN DE URGENȚĂ MIERCUREA CIUC, </w:t>
      </w:r>
      <w:r w:rsidRPr="00AF5480">
        <w:rPr>
          <w:rFonts w:ascii="Times New Roman" w:hAnsi="Times New Roman" w:cs="Times New Roman"/>
          <w:sz w:val="24"/>
          <w:szCs w:val="24"/>
          <w:lang w:val="ro-RO"/>
        </w:rPr>
        <w:t xml:space="preserve">cu sediul în </w:t>
      </w:r>
      <w:r w:rsidRPr="00AF5480">
        <w:rPr>
          <w:rFonts w:ascii="Times New Roman" w:hAnsi="Times New Roman" w:cs="Times New Roman"/>
          <w:iCs/>
          <w:sz w:val="24"/>
          <w:szCs w:val="24"/>
          <w:lang w:val="ro-RO"/>
        </w:rPr>
        <w:t>loc.Miercurea Ciuc, str. Dr. Dénes lászló nr 2, jud.Harghita</w:t>
      </w:r>
      <w:r w:rsidRPr="00AF5480">
        <w:rPr>
          <w:rFonts w:ascii="Times New Roman" w:hAnsi="Times New Roman" w:cs="Times New Roman"/>
          <w:sz w:val="24"/>
          <w:szCs w:val="24"/>
          <w:lang w:val="ro-RO"/>
        </w:rPr>
        <w:t xml:space="preserve">,  codul fiscal 4245305, având calitatea de </w:t>
      </w:r>
      <w:r w:rsidRPr="00AF5480">
        <w:rPr>
          <w:rFonts w:ascii="Times New Roman" w:hAnsi="Times New Roman" w:cs="Times New Roman"/>
          <w:b/>
          <w:bCs/>
          <w:sz w:val="24"/>
          <w:szCs w:val="24"/>
          <w:lang w:val="ro-RO"/>
        </w:rPr>
        <w:t xml:space="preserve">Partener 5, </w:t>
      </w:r>
      <w:r w:rsidRPr="00AF5480">
        <w:rPr>
          <w:rFonts w:ascii="Times New Roman" w:hAnsi="Times New Roman" w:cs="Times New Roman"/>
          <w:bCs/>
          <w:sz w:val="24"/>
          <w:szCs w:val="24"/>
          <w:lang w:val="ro-RO"/>
        </w:rPr>
        <w:t xml:space="preserve">reprezentant legal de doamna </w:t>
      </w:r>
      <w:r w:rsidRPr="00AF5480">
        <w:rPr>
          <w:rFonts w:ascii="Times New Roman" w:hAnsi="Times New Roman" w:cs="Times New Roman"/>
          <w:b/>
          <w:bCs/>
          <w:sz w:val="24"/>
          <w:szCs w:val="24"/>
          <w:lang w:val="ro-RO"/>
        </w:rPr>
        <w:t>dr. Konrád Judith</w:t>
      </w:r>
      <w:r w:rsidRPr="00AF5480">
        <w:rPr>
          <w:rFonts w:ascii="Times New Roman" w:hAnsi="Times New Roman" w:cs="Times New Roman"/>
          <w:bCs/>
          <w:sz w:val="24"/>
          <w:szCs w:val="24"/>
          <w:lang w:val="ro-RO"/>
        </w:rPr>
        <w:t xml:space="preserve">, în calitate de </w:t>
      </w:r>
      <w:r w:rsidRPr="00AF5480">
        <w:rPr>
          <w:rFonts w:ascii="Times New Roman" w:hAnsi="Times New Roman" w:cs="Times New Roman"/>
          <w:b/>
          <w:bCs/>
          <w:sz w:val="24"/>
          <w:szCs w:val="24"/>
          <w:lang w:val="ro-RO"/>
        </w:rPr>
        <w:t>Manager interimar</w:t>
      </w:r>
      <w:r w:rsidRPr="00AF5480">
        <w:rPr>
          <w:rFonts w:ascii="Times New Roman" w:hAnsi="Times New Roman" w:cs="Times New Roman"/>
          <w:bCs/>
          <w:sz w:val="24"/>
          <w:szCs w:val="24"/>
          <w:lang w:val="ro-RO"/>
        </w:rPr>
        <w:t>,</w:t>
      </w:r>
    </w:p>
    <w:p w:rsidR="00792CD4" w:rsidRPr="00AF5480" w:rsidRDefault="00792CD4" w:rsidP="00792CD4">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Contul de venituri (codul IBAN) în care se virează sumele aferente cererilor de rambursare: RO78TREZ35121F330800XXXX – Sume primite în contul plăților efectuate în anul curent</w:t>
      </w:r>
    </w:p>
    <w:p w:rsidR="00792CD4" w:rsidRPr="00AF5480" w:rsidRDefault="00792CD4" w:rsidP="00792CD4">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RO35TREZ35121F401501XXXX– Sume primite în contul plăților efectuate în anii anteriori</w:t>
      </w:r>
    </w:p>
    <w:p w:rsidR="00792CD4" w:rsidRPr="00AF5480" w:rsidRDefault="00792CD4" w:rsidP="00792CD4">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RO89TREZ35121F427000XXXX– Prefinanțare</w:t>
      </w:r>
    </w:p>
    <w:p w:rsidR="00792CD4" w:rsidRPr="00AF5480" w:rsidRDefault="00792CD4" w:rsidP="00792CD4">
      <w:pPr>
        <w:spacing w:after="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RO85TREZ35121F480103XXXX – Subvenții de la bugetul de stat către instituții publice finanțate parțial sau integral din venituri proprii necesare susținerii derulării proiectelor finanțate din fonduri externe nerambursabile (FEN) postaderare, aferente perioadei de programare 2014-2020</w:t>
      </w:r>
    </w:p>
    <w:p w:rsidR="00792CD4" w:rsidRPr="00AF5480" w:rsidRDefault="00792CD4" w:rsidP="00792CD4">
      <w:pPr>
        <w:spacing w:after="0"/>
        <w:jc w:val="both"/>
        <w:rPr>
          <w:rFonts w:ascii="Times New Roman" w:hAnsi="Times New Roman" w:cs="Times New Roman"/>
          <w:sz w:val="24"/>
          <w:szCs w:val="24"/>
          <w:lang w:val="ro-RO"/>
        </w:rPr>
      </w:pPr>
    </w:p>
    <w:p w:rsidR="00792CD4" w:rsidRPr="00AF5480" w:rsidRDefault="00792CD4" w:rsidP="00792CD4">
      <w:pPr>
        <w:spacing w:after="0"/>
        <w:jc w:val="both"/>
        <w:rPr>
          <w:rFonts w:ascii="Times New Roman" w:hAnsi="Times New Roman" w:cs="Times New Roman"/>
          <w:sz w:val="24"/>
          <w:szCs w:val="24"/>
          <w:shd w:val="clear" w:color="auto" w:fill="FFFFFF"/>
          <w:lang w:val="ro-RO"/>
        </w:rPr>
      </w:pPr>
      <w:r w:rsidRPr="00AF5480">
        <w:rPr>
          <w:rFonts w:ascii="Times New Roman" w:hAnsi="Times New Roman" w:cs="Times New Roman"/>
          <w:sz w:val="24"/>
          <w:szCs w:val="24"/>
          <w:lang w:val="ro-RO"/>
        </w:rPr>
        <w:t>Deschis la Trezoreria Municipiului Miercurea Ciuc, adresa: R</w:t>
      </w:r>
      <w:r w:rsidRPr="00AF5480">
        <w:rPr>
          <w:rFonts w:ascii="Times New Roman" w:hAnsi="Times New Roman" w:cs="Times New Roman"/>
          <w:color w:val="000000"/>
          <w:sz w:val="24"/>
          <w:szCs w:val="24"/>
          <w:shd w:val="clear" w:color="auto" w:fill="FFFFFF"/>
          <w:lang w:val="ro-RO"/>
        </w:rPr>
        <w:t>evoluției din Decembrie, Nr. 20, </w:t>
      </w:r>
      <w:r w:rsidRPr="00AF5480">
        <w:rPr>
          <w:rFonts w:ascii="Times New Roman" w:hAnsi="Times New Roman" w:cs="Times New Roman"/>
          <w:sz w:val="24"/>
          <w:szCs w:val="24"/>
          <w:shd w:val="clear" w:color="auto" w:fill="FFFFFF"/>
          <w:lang w:val="ro-RO"/>
        </w:rPr>
        <w:t>Cod Postal 5302223, Jud. HARGHITA.</w:t>
      </w:r>
    </w:p>
    <w:p w:rsidR="00AF5480" w:rsidRPr="00AF5480" w:rsidRDefault="00AF5480" w:rsidP="00792CD4">
      <w:pPr>
        <w:spacing w:after="0"/>
        <w:jc w:val="both"/>
        <w:rPr>
          <w:rFonts w:ascii="Times New Roman" w:hAnsi="Times New Roman" w:cs="Times New Roman"/>
          <w:sz w:val="24"/>
          <w:szCs w:val="24"/>
          <w:shd w:val="clear" w:color="auto" w:fill="FFFFFF"/>
          <w:lang w:val="ro-RO"/>
        </w:rPr>
      </w:pPr>
    </w:p>
    <w:p w:rsidR="001645FE" w:rsidRPr="00AF5480" w:rsidRDefault="001645FE" w:rsidP="00792CD4">
      <w:pPr>
        <w:spacing w:after="0"/>
        <w:jc w:val="both"/>
        <w:rPr>
          <w:rFonts w:ascii="Times New Roman" w:hAnsi="Times New Roman" w:cs="Times New Roman"/>
          <w:sz w:val="24"/>
          <w:szCs w:val="24"/>
          <w:shd w:val="clear" w:color="auto" w:fill="FFFFFF"/>
          <w:lang w:val="ro-RO"/>
        </w:rPr>
      </w:pPr>
      <w:r>
        <w:rPr>
          <w:rFonts w:ascii="Times New Roman" w:hAnsi="Times New Roman" w:cs="Times New Roman"/>
          <w:sz w:val="24"/>
          <w:szCs w:val="24"/>
          <w:shd w:val="clear" w:color="auto" w:fill="FFFFFF"/>
          <w:lang w:val="ro-RO"/>
        </w:rPr>
        <w:t>n._______________________</w:t>
      </w:r>
    </w:p>
    <w:p w:rsidR="005201CF" w:rsidRPr="00AF5480" w:rsidRDefault="005201CF" w:rsidP="00B104B7">
      <w:pPr>
        <w:spacing w:after="0"/>
        <w:jc w:val="both"/>
        <w:rPr>
          <w:rFonts w:ascii="Times New Roman" w:hAnsi="Times New Roman" w:cs="Times New Roman"/>
          <w:sz w:val="24"/>
          <w:szCs w:val="24"/>
          <w:lang w:val="ro-RO"/>
        </w:rPr>
      </w:pPr>
    </w:p>
    <w:p w:rsidR="001645FE"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2. Obiectul</w:t>
      </w:r>
    </w:p>
    <w:p w:rsidR="00082F6B" w:rsidRPr="00AF5480" w:rsidRDefault="00082F6B" w:rsidP="002F0FCD">
      <w:pPr>
        <w:pStyle w:val="Listparagraf"/>
        <w:numPr>
          <w:ilvl w:val="0"/>
          <w:numId w:val="11"/>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sidR="002C7BC9" w:rsidRPr="00AF5480">
        <w:rPr>
          <w:rFonts w:ascii="Times New Roman" w:hAnsi="Times New Roman" w:cs="Times New Roman"/>
          <w:sz w:val="24"/>
          <w:szCs w:val="24"/>
          <w:lang w:val="ro-RO"/>
        </w:rPr>
        <w:t>“</w:t>
      </w:r>
      <w:r w:rsidRPr="00AF5480">
        <w:rPr>
          <w:rFonts w:ascii="Times New Roman" w:hAnsi="Times New Roman" w:cs="Times New Roman"/>
          <w:b/>
          <w:sz w:val="24"/>
          <w:szCs w:val="24"/>
          <w:lang w:val="ro-RO"/>
        </w:rPr>
        <w:t>Asigurarea accesului la servicii de sănătate în regim ambulatoriu pentru populația</w:t>
      </w:r>
      <w:r w:rsidR="006248AD" w:rsidRPr="00AF5480">
        <w:rPr>
          <w:rFonts w:ascii="Times New Roman" w:hAnsi="Times New Roman" w:cs="Times New Roman"/>
          <w:b/>
          <w:sz w:val="24"/>
          <w:szCs w:val="24"/>
          <w:lang w:val="ro-RO"/>
        </w:rPr>
        <w:t xml:space="preserve"> </w:t>
      </w:r>
      <w:r w:rsidR="00CC1667" w:rsidRPr="00AF5480">
        <w:rPr>
          <w:rFonts w:ascii="Times New Roman" w:hAnsi="Times New Roman" w:cs="Times New Roman"/>
          <w:b/>
          <w:sz w:val="24"/>
          <w:szCs w:val="24"/>
          <w:lang w:val="ro-RO"/>
        </w:rPr>
        <w:t>județelor Harghita și Covasna</w:t>
      </w:r>
      <w:r w:rsidR="002C7BC9" w:rsidRPr="00AF5480">
        <w:rPr>
          <w:rFonts w:ascii="Times New Roman" w:hAnsi="Times New Roman" w:cs="Times New Roman"/>
          <w:b/>
          <w:sz w:val="24"/>
          <w:szCs w:val="24"/>
          <w:lang w:val="ro-RO"/>
        </w:rPr>
        <w:t>”</w:t>
      </w:r>
      <w:r w:rsidR="00EF4163" w:rsidRPr="00AF5480">
        <w:rPr>
          <w:rFonts w:ascii="Times New Roman" w:hAnsi="Times New Roman" w:cs="Times New Roman"/>
          <w:sz w:val="24"/>
          <w:szCs w:val="24"/>
          <w:lang w:val="ro-RO"/>
        </w:rPr>
        <w:t xml:space="preserve">, </w:t>
      </w:r>
      <w:r w:rsidRPr="00AF5480">
        <w:rPr>
          <w:rFonts w:ascii="Times New Roman" w:hAnsi="Times New Roman" w:cs="Times New Roman"/>
          <w:sz w:val="24"/>
          <w:szCs w:val="24"/>
          <w:lang w:val="ro-RO"/>
        </w:rPr>
        <w:t xml:space="preserve">care este depus în cadrul Programului Operaţional Regional 2014-2020, </w:t>
      </w:r>
      <w:r w:rsidRPr="00AF5480">
        <w:rPr>
          <w:rFonts w:ascii="Times New Roman" w:hAnsi="Times New Roman" w:cs="Times New Roman"/>
          <w:b/>
          <w:sz w:val="24"/>
          <w:szCs w:val="24"/>
          <w:lang w:val="ro-RO"/>
        </w:rPr>
        <w:t>Axa prioritară Dezvoltarea infrastructurii sanitare şi sociale, Prioritatea de investiție 8.1</w:t>
      </w:r>
      <w:r w:rsidRPr="00AF5480">
        <w:rPr>
          <w:rFonts w:ascii="Times New Roman" w:hAnsi="Times New Roman" w:cs="Times New Roman"/>
          <w:sz w:val="24"/>
          <w:szCs w:val="24"/>
          <w:lang w:val="ro-RO"/>
        </w:rPr>
        <w:t xml:space="preserve"> –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w:t>
      </w:r>
      <w:r w:rsidR="00EF4163" w:rsidRPr="00AF5480">
        <w:rPr>
          <w:rFonts w:ascii="Times New Roman" w:hAnsi="Times New Roman" w:cs="Times New Roman"/>
          <w:sz w:val="24"/>
          <w:szCs w:val="24"/>
          <w:lang w:val="ro-RO"/>
        </w:rPr>
        <w:t xml:space="preserve">ate de comunități, </w:t>
      </w:r>
      <w:r w:rsidRPr="00AF5480">
        <w:rPr>
          <w:rFonts w:ascii="Times New Roman" w:hAnsi="Times New Roman" w:cs="Times New Roman"/>
          <w:b/>
          <w:sz w:val="24"/>
          <w:szCs w:val="24"/>
          <w:lang w:val="ro-RO"/>
        </w:rPr>
        <w:t xml:space="preserve">Obiectiv specific 8.1 - Creșterea accesiblității serviciilor de sănătate, comunitare și a celor de nivel secundar, în special pentru zonele sărace și izolate apel de proiecte - POR/2018/8/8.1/1/8.1.A/7 regiuni – Nefinalizate  </w:t>
      </w:r>
      <w:r w:rsidRPr="00AF5480">
        <w:rPr>
          <w:rFonts w:ascii="Times New Roman" w:hAnsi="Times New Roman" w:cs="Times New Roman"/>
          <w:sz w:val="24"/>
          <w:szCs w:val="24"/>
          <w:lang w:val="ro-RO"/>
        </w:rPr>
        <w:t xml:space="preserve">precum și pe perioada de durabilitate și de valabilitate a contractului de finanțare. </w:t>
      </w:r>
    </w:p>
    <w:p w:rsidR="00082F6B" w:rsidRPr="00AF5480" w:rsidRDefault="00082F6B" w:rsidP="002F0FCD">
      <w:pPr>
        <w:spacing w:line="240" w:lineRule="auto"/>
        <w:jc w:val="both"/>
        <w:rPr>
          <w:rFonts w:ascii="Times New Roman" w:hAnsi="Times New Roman" w:cs="Times New Roman"/>
          <w:sz w:val="24"/>
          <w:szCs w:val="24"/>
          <w:lang w:val="ro-RO"/>
        </w:rPr>
      </w:pPr>
      <w:r w:rsidRPr="00AF5480">
        <w:rPr>
          <w:rFonts w:ascii="Times New Roman" w:hAnsi="Times New Roman" w:cs="Times New Roman"/>
          <w:b/>
          <w:sz w:val="24"/>
          <w:szCs w:val="24"/>
          <w:lang w:val="ro-RO"/>
        </w:rPr>
        <w:t>(2)</w:t>
      </w:r>
      <w:r w:rsidRPr="00AF5480">
        <w:rPr>
          <w:rFonts w:ascii="Times New Roman" w:hAnsi="Times New Roman" w:cs="Times New Roman"/>
          <w:sz w:val="24"/>
          <w:szCs w:val="24"/>
          <w:lang w:val="ro-RO"/>
        </w:rPr>
        <w:t>Prezentu</w:t>
      </w:r>
      <w:r w:rsidR="00EF4163" w:rsidRPr="00AF5480">
        <w:rPr>
          <w:rFonts w:ascii="Times New Roman" w:hAnsi="Times New Roman" w:cs="Times New Roman"/>
          <w:sz w:val="24"/>
          <w:szCs w:val="24"/>
          <w:lang w:val="ro-RO"/>
        </w:rPr>
        <w:t>l acord se constituie ca anexă a cererii de finanţare.</w:t>
      </w: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3. Roluri şi responsabilităţi în implementarea proiectului</w:t>
      </w:r>
    </w:p>
    <w:p w:rsidR="00082F6B" w:rsidRPr="00AF5480" w:rsidRDefault="00082F6B" w:rsidP="002F0FCD">
      <w:pPr>
        <w:pStyle w:val="Listparagraf"/>
        <w:numPr>
          <w:ilvl w:val="0"/>
          <w:numId w:val="13"/>
        </w:num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lastRenderedPageBreak/>
        <w:t>Rolurile şi responsabilităţile sunt descrise în tabelul de mai jos şi corespund prevederilor din Cererea de finanţare:</w:t>
      </w:r>
    </w:p>
    <w:tbl>
      <w:tblPr>
        <w:tblStyle w:val="Tabelgril"/>
        <w:tblW w:w="0" w:type="auto"/>
        <w:jc w:val="center"/>
        <w:tblLook w:val="04A0" w:firstRow="1" w:lastRow="0" w:firstColumn="1" w:lastColumn="0" w:noHBand="0" w:noVBand="1"/>
      </w:tblPr>
      <w:tblGrid>
        <w:gridCol w:w="3029"/>
        <w:gridCol w:w="6577"/>
      </w:tblGrid>
      <w:tr w:rsidR="00EF4163" w:rsidRPr="00AF5480" w:rsidTr="002F0FCD">
        <w:trPr>
          <w:jc w:val="center"/>
        </w:trPr>
        <w:tc>
          <w:tcPr>
            <w:tcW w:w="3085" w:type="dxa"/>
          </w:tcPr>
          <w:p w:rsidR="00EF4163" w:rsidRPr="00AF5480" w:rsidRDefault="00E03EE6"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ORGANIZAŢIA</w:t>
            </w:r>
          </w:p>
        </w:tc>
        <w:tc>
          <w:tcPr>
            <w:tcW w:w="6747" w:type="dxa"/>
          </w:tcPr>
          <w:p w:rsidR="00EF4163" w:rsidRPr="00AF5480" w:rsidRDefault="00E03EE6" w:rsidP="00545CB5">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ROLURI ŞI RESPONSABILITĂŢI</w:t>
            </w:r>
          </w:p>
          <w:p w:rsidR="00545CB5" w:rsidRPr="00AF5480" w:rsidRDefault="00545CB5" w:rsidP="00545CB5">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ACTIVITĂŢI/SUBACTIVITĂŢI</w:t>
            </w:r>
          </w:p>
          <w:p w:rsidR="00545CB5" w:rsidRPr="00AF5480" w:rsidRDefault="00545CB5" w:rsidP="00545CB5">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VALORI IN LEI, CU TVA INCLUS</w:t>
            </w:r>
          </w:p>
        </w:tc>
      </w:tr>
      <w:tr w:rsidR="00EF4163" w:rsidRPr="00AF5480" w:rsidTr="002F0FCD">
        <w:trPr>
          <w:jc w:val="center"/>
        </w:trPr>
        <w:tc>
          <w:tcPr>
            <w:tcW w:w="3085" w:type="dxa"/>
          </w:tcPr>
          <w:p w:rsidR="006248AD" w:rsidRPr="00AF5480" w:rsidRDefault="00581606" w:rsidP="00AF5480">
            <w:pPr>
              <w:rPr>
                <w:rFonts w:ascii="Times New Roman" w:hAnsi="Times New Roman" w:cs="Times New Roman"/>
                <w:b/>
                <w:sz w:val="20"/>
                <w:szCs w:val="20"/>
                <w:lang w:val="ro-RO"/>
              </w:rPr>
            </w:pPr>
            <w:r w:rsidRPr="00AF5480">
              <w:rPr>
                <w:rFonts w:ascii="Times New Roman" w:hAnsi="Times New Roman" w:cs="Times New Roman"/>
                <w:b/>
                <w:sz w:val="20"/>
                <w:szCs w:val="20"/>
                <w:lang w:val="ro-RO"/>
              </w:rPr>
              <w:t>MINISTERUL SĂNĂTĂȚII</w:t>
            </w:r>
          </w:p>
          <w:p w:rsidR="00EF4163" w:rsidRPr="00AF5480" w:rsidRDefault="00EF4163" w:rsidP="00AF5480">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1)</w:t>
            </w:r>
          </w:p>
        </w:tc>
        <w:tc>
          <w:tcPr>
            <w:tcW w:w="6747" w:type="dxa"/>
          </w:tcPr>
          <w:p w:rsidR="00EF4163" w:rsidRPr="00AF5480" w:rsidRDefault="00EF4163" w:rsidP="002F0FCD">
            <w:pPr>
              <w:jc w:val="both"/>
              <w:rPr>
                <w:rFonts w:ascii="Times New Roman" w:hAnsi="Times New Roman" w:cs="Times New Roman"/>
                <w:b/>
                <w:sz w:val="20"/>
                <w:szCs w:val="20"/>
                <w:lang w:val="ro-RO"/>
              </w:rPr>
            </w:pPr>
          </w:p>
        </w:tc>
      </w:tr>
      <w:tr w:rsidR="00AF5480" w:rsidRPr="00AF5480" w:rsidTr="002F0FCD">
        <w:trPr>
          <w:jc w:val="center"/>
        </w:trPr>
        <w:tc>
          <w:tcPr>
            <w:tcW w:w="3085" w:type="dxa"/>
          </w:tcPr>
          <w:p w:rsidR="00AF5480" w:rsidRDefault="00AF5480" w:rsidP="00AF5480">
            <w:pPr>
              <w:rPr>
                <w:rFonts w:ascii="Times New Roman" w:hAnsi="Times New Roman" w:cs="Times New Roman"/>
                <w:b/>
                <w:sz w:val="20"/>
                <w:szCs w:val="20"/>
                <w:lang w:val="ro-RO"/>
              </w:rPr>
            </w:pPr>
            <w:r w:rsidRPr="00AF5480">
              <w:rPr>
                <w:rFonts w:ascii="Times New Roman" w:hAnsi="Times New Roman" w:cs="Times New Roman"/>
                <w:b/>
                <w:sz w:val="20"/>
                <w:szCs w:val="20"/>
                <w:lang w:val="ro-RO"/>
              </w:rPr>
              <w:t>UNITATEA ADMINISTRATIV TERITORIALA JUDETUL HARGHITA prin Consiliul Județan Harghita</w:t>
            </w:r>
          </w:p>
          <w:p w:rsidR="00AF5480" w:rsidRPr="00AF5480" w:rsidRDefault="00AF5480" w:rsidP="00AF5480">
            <w:pPr>
              <w:rPr>
                <w:rFonts w:ascii="Times New Roman" w:hAnsi="Times New Roman" w:cs="Times New Roman"/>
                <w:b/>
                <w:sz w:val="20"/>
                <w:szCs w:val="20"/>
                <w:lang w:val="ro-RO"/>
              </w:rPr>
            </w:pPr>
            <w:r>
              <w:rPr>
                <w:rFonts w:ascii="Times New Roman" w:hAnsi="Times New Roman" w:cs="Times New Roman"/>
                <w:b/>
                <w:sz w:val="20"/>
                <w:szCs w:val="20"/>
                <w:lang w:val="ro-RO"/>
              </w:rPr>
              <w:t>(Partener 2)</w:t>
            </w:r>
          </w:p>
        </w:tc>
        <w:tc>
          <w:tcPr>
            <w:tcW w:w="6747" w:type="dxa"/>
          </w:tcPr>
          <w:p w:rsidR="00AF5480" w:rsidRPr="00AF5480" w:rsidRDefault="00AF5480" w:rsidP="002F0FCD">
            <w:pPr>
              <w:jc w:val="both"/>
              <w:rPr>
                <w:rFonts w:ascii="Times New Roman" w:hAnsi="Times New Roman" w:cs="Times New Roman"/>
                <w:b/>
                <w:sz w:val="20"/>
                <w:szCs w:val="20"/>
                <w:lang w:val="ro-RO"/>
              </w:rPr>
            </w:pPr>
          </w:p>
        </w:tc>
      </w:tr>
      <w:tr w:rsidR="00EF4163" w:rsidRPr="00AF5480" w:rsidTr="00AF5480">
        <w:trPr>
          <w:trHeight w:val="746"/>
          <w:jc w:val="center"/>
        </w:trPr>
        <w:tc>
          <w:tcPr>
            <w:tcW w:w="3085" w:type="dxa"/>
          </w:tcPr>
          <w:p w:rsidR="00EF4163" w:rsidRPr="00AF5480" w:rsidRDefault="00412C2D" w:rsidP="002C7BC9">
            <w:pP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w:t>
            </w:r>
            <w:r w:rsidR="00D62EAD" w:rsidRPr="00AF5480">
              <w:rPr>
                <w:rFonts w:ascii="Times New Roman" w:hAnsi="Times New Roman" w:cs="Times New Roman"/>
                <w:b/>
                <w:sz w:val="20"/>
                <w:szCs w:val="20"/>
                <w:lang w:val="ro-RO"/>
              </w:rPr>
              <w:t xml:space="preserve"> MUNICIPAL GHEORGHENI</w:t>
            </w:r>
            <w:r w:rsidRPr="00AF5480">
              <w:rPr>
                <w:rFonts w:ascii="Times New Roman" w:hAnsi="Times New Roman" w:cs="Times New Roman"/>
                <w:b/>
                <w:sz w:val="20"/>
                <w:szCs w:val="20"/>
                <w:lang w:val="ro-RO"/>
              </w:rPr>
              <w:t xml:space="preserve"> </w:t>
            </w:r>
          </w:p>
          <w:p w:rsidR="00412C2D" w:rsidRPr="00AF5480" w:rsidRDefault="00AF5480" w:rsidP="002C7BC9">
            <w:pPr>
              <w:rPr>
                <w:rFonts w:ascii="Times New Roman" w:hAnsi="Times New Roman" w:cs="Times New Roman"/>
                <w:b/>
                <w:sz w:val="20"/>
                <w:szCs w:val="20"/>
                <w:lang w:val="ro-RO"/>
              </w:rPr>
            </w:pPr>
            <w:r>
              <w:rPr>
                <w:rFonts w:ascii="Times New Roman" w:hAnsi="Times New Roman" w:cs="Times New Roman"/>
                <w:b/>
                <w:sz w:val="20"/>
                <w:szCs w:val="20"/>
                <w:lang w:val="ro-RO"/>
              </w:rPr>
              <w:t>(</w:t>
            </w:r>
            <w:r w:rsidR="00DF182E" w:rsidRPr="00AF5480">
              <w:rPr>
                <w:rFonts w:ascii="Times New Roman" w:hAnsi="Times New Roman" w:cs="Times New Roman"/>
                <w:b/>
                <w:sz w:val="20"/>
                <w:szCs w:val="20"/>
                <w:lang w:val="ro-RO"/>
              </w:rPr>
              <w:t>Partener 3</w:t>
            </w:r>
            <w:r>
              <w:rPr>
                <w:rFonts w:ascii="Times New Roman" w:hAnsi="Times New Roman" w:cs="Times New Roman"/>
                <w:b/>
                <w:sz w:val="20"/>
                <w:szCs w:val="20"/>
                <w:lang w:val="ro-RO"/>
              </w:rPr>
              <w:t>)</w:t>
            </w:r>
          </w:p>
        </w:tc>
        <w:tc>
          <w:tcPr>
            <w:tcW w:w="6747" w:type="dxa"/>
          </w:tcPr>
          <w:p w:rsidR="00186048" w:rsidRPr="00AF5480" w:rsidRDefault="00186048" w:rsidP="002F0FCD">
            <w:pPr>
              <w:pStyle w:val="Frspaiere"/>
              <w:jc w:val="both"/>
              <w:rPr>
                <w:rFonts w:ascii="Times New Roman" w:hAnsi="Times New Roman" w:cs="Times New Roman"/>
                <w:b/>
                <w:sz w:val="20"/>
                <w:szCs w:val="20"/>
                <w:lang w:val="ro-RO"/>
              </w:rPr>
            </w:pPr>
          </w:p>
        </w:tc>
      </w:tr>
      <w:tr w:rsidR="00C20CFC" w:rsidRPr="00AF5480" w:rsidTr="00AF5480">
        <w:trPr>
          <w:trHeight w:val="839"/>
          <w:jc w:val="center"/>
        </w:trPr>
        <w:tc>
          <w:tcPr>
            <w:tcW w:w="3085" w:type="dxa"/>
          </w:tcPr>
          <w:p w:rsidR="00C20CFC" w:rsidRPr="00AF5480" w:rsidRDefault="00C20CFC" w:rsidP="00056A4D">
            <w:pPr>
              <w:rPr>
                <w:rFonts w:ascii="Times New Roman" w:hAnsi="Times New Roman" w:cs="Times New Roman"/>
                <w:b/>
                <w:sz w:val="20"/>
                <w:szCs w:val="20"/>
                <w:lang w:val="ro-RO"/>
              </w:rPr>
            </w:pPr>
            <w:r w:rsidRPr="00AF5480">
              <w:rPr>
                <w:rFonts w:ascii="Times New Roman" w:hAnsi="Times New Roman" w:cs="Times New Roman"/>
                <w:b/>
                <w:sz w:val="20"/>
                <w:szCs w:val="20"/>
                <w:lang w:val="ro-RO"/>
              </w:rPr>
              <w:t xml:space="preserve">SPITALUL DE PSIHIATRIE TULGHEȘ </w:t>
            </w:r>
          </w:p>
          <w:p w:rsidR="00C20CFC" w:rsidRPr="00AF5480" w:rsidRDefault="00AF5480" w:rsidP="00C20CFC">
            <w:pPr>
              <w:rPr>
                <w:rFonts w:ascii="Times New Roman" w:hAnsi="Times New Roman" w:cs="Times New Roman"/>
                <w:b/>
                <w:sz w:val="20"/>
                <w:szCs w:val="20"/>
                <w:lang w:val="ro-RO"/>
              </w:rPr>
            </w:pPr>
            <w:r>
              <w:rPr>
                <w:rFonts w:ascii="Times New Roman" w:hAnsi="Times New Roman" w:cs="Times New Roman"/>
                <w:b/>
                <w:sz w:val="20"/>
                <w:szCs w:val="20"/>
                <w:lang w:val="ro-RO"/>
              </w:rPr>
              <w:t>(</w:t>
            </w:r>
            <w:r w:rsidR="00C20CFC" w:rsidRPr="00AF5480">
              <w:rPr>
                <w:rFonts w:ascii="Times New Roman" w:hAnsi="Times New Roman" w:cs="Times New Roman"/>
                <w:b/>
                <w:sz w:val="20"/>
                <w:szCs w:val="20"/>
                <w:lang w:val="ro-RO"/>
              </w:rPr>
              <w:t>Partener 4</w:t>
            </w:r>
            <w:r>
              <w:rPr>
                <w:rFonts w:ascii="Times New Roman" w:hAnsi="Times New Roman" w:cs="Times New Roman"/>
                <w:b/>
                <w:sz w:val="20"/>
                <w:szCs w:val="20"/>
                <w:lang w:val="ro-RO"/>
              </w:rPr>
              <w:t>)</w:t>
            </w:r>
          </w:p>
        </w:tc>
        <w:tc>
          <w:tcPr>
            <w:tcW w:w="6747" w:type="dxa"/>
          </w:tcPr>
          <w:p w:rsidR="00AF5480" w:rsidRPr="00AF5480" w:rsidRDefault="00AF5480" w:rsidP="00056A4D">
            <w:pPr>
              <w:pStyle w:val="Frspaiere"/>
              <w:jc w:val="both"/>
              <w:rPr>
                <w:rFonts w:ascii="Times New Roman" w:hAnsi="Times New Roman" w:cs="Times New Roman"/>
                <w:b/>
                <w:sz w:val="20"/>
                <w:szCs w:val="20"/>
                <w:lang w:val="ro-RO"/>
              </w:rPr>
            </w:pPr>
          </w:p>
        </w:tc>
      </w:tr>
      <w:tr w:rsidR="00AF5480" w:rsidRPr="00AF5480" w:rsidTr="00AF5480">
        <w:trPr>
          <w:trHeight w:val="839"/>
          <w:jc w:val="center"/>
        </w:trPr>
        <w:tc>
          <w:tcPr>
            <w:tcW w:w="3085" w:type="dxa"/>
          </w:tcPr>
          <w:p w:rsidR="00AF5480" w:rsidRDefault="00AF5480" w:rsidP="00056A4D">
            <w:pP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SPITALUL JUD</w:t>
            </w:r>
            <w:r>
              <w:rPr>
                <w:rFonts w:ascii="Times New Roman" w:hAnsi="Times New Roman" w:cs="Times New Roman"/>
                <w:b/>
                <w:sz w:val="20"/>
                <w:szCs w:val="20"/>
                <w:lang w:val="ro-RO"/>
              </w:rPr>
              <w:t>EȚEAN DE URGENȚĂ MIERCUREA CIUC</w:t>
            </w:r>
          </w:p>
          <w:p w:rsidR="00AF5480" w:rsidRPr="00AF5480" w:rsidRDefault="00AF5480" w:rsidP="00056A4D">
            <w:pPr>
              <w:rPr>
                <w:rFonts w:ascii="Times New Roman" w:hAnsi="Times New Roman" w:cs="Times New Roman"/>
                <w:b/>
                <w:sz w:val="20"/>
                <w:szCs w:val="20"/>
                <w:lang w:val="ro-RO"/>
              </w:rPr>
            </w:pPr>
            <w:r>
              <w:rPr>
                <w:rFonts w:ascii="Times New Roman" w:hAnsi="Times New Roman" w:cs="Times New Roman"/>
                <w:b/>
                <w:sz w:val="20"/>
                <w:szCs w:val="20"/>
                <w:lang w:val="ro-RO"/>
              </w:rPr>
              <w:t>(</w:t>
            </w:r>
            <w:r>
              <w:rPr>
                <w:rFonts w:ascii="Times New Roman" w:hAnsi="Times New Roman" w:cs="Times New Roman"/>
                <w:b/>
                <w:sz w:val="20"/>
                <w:szCs w:val="20"/>
                <w:lang w:val="ro-RO"/>
              </w:rPr>
              <w:t>Partener 5</w:t>
            </w:r>
            <w:r>
              <w:rPr>
                <w:rFonts w:ascii="Times New Roman" w:hAnsi="Times New Roman" w:cs="Times New Roman"/>
                <w:b/>
                <w:sz w:val="20"/>
                <w:szCs w:val="20"/>
                <w:lang w:val="ro-RO"/>
              </w:rPr>
              <w:t>)</w:t>
            </w:r>
          </w:p>
        </w:tc>
        <w:tc>
          <w:tcPr>
            <w:tcW w:w="6747" w:type="dxa"/>
          </w:tcPr>
          <w:p w:rsidR="00AF5480" w:rsidRPr="00AF5480" w:rsidRDefault="00AF5480" w:rsidP="00056A4D">
            <w:pPr>
              <w:pStyle w:val="Frspaiere"/>
              <w:jc w:val="both"/>
              <w:rPr>
                <w:rFonts w:ascii="Times New Roman" w:hAnsi="Times New Roman" w:cs="Times New Roman"/>
                <w:b/>
                <w:sz w:val="20"/>
                <w:szCs w:val="20"/>
                <w:lang w:val="ro-RO"/>
              </w:rPr>
            </w:pPr>
          </w:p>
        </w:tc>
      </w:tr>
      <w:tr w:rsidR="00AF5480" w:rsidRPr="00AF5480" w:rsidTr="00AF5480">
        <w:trPr>
          <w:trHeight w:val="839"/>
          <w:jc w:val="center"/>
        </w:trPr>
        <w:tc>
          <w:tcPr>
            <w:tcW w:w="3085" w:type="dxa"/>
          </w:tcPr>
          <w:p w:rsidR="00AF5480" w:rsidRDefault="00AF5480" w:rsidP="00056A4D">
            <w:pPr>
              <w:pBdr>
                <w:bottom w:val="single" w:sz="12" w:space="1" w:color="auto"/>
              </w:pBdr>
              <w:rPr>
                <w:rFonts w:ascii="Times New Roman" w:hAnsi="Times New Roman" w:cs="Times New Roman"/>
                <w:b/>
                <w:sz w:val="20"/>
                <w:szCs w:val="20"/>
                <w:lang w:val="ro-RO"/>
              </w:rPr>
            </w:pPr>
          </w:p>
          <w:p w:rsidR="00AF5480" w:rsidRPr="00AF5480" w:rsidRDefault="00AF5480" w:rsidP="00056A4D">
            <w:pPr>
              <w:rPr>
                <w:rFonts w:ascii="Times New Roman" w:hAnsi="Times New Roman" w:cs="Times New Roman"/>
                <w:b/>
                <w:sz w:val="20"/>
                <w:szCs w:val="20"/>
                <w:lang w:val="ro-RO"/>
              </w:rPr>
            </w:pPr>
            <w:r>
              <w:rPr>
                <w:rFonts w:ascii="Times New Roman" w:hAnsi="Times New Roman" w:cs="Times New Roman"/>
                <w:b/>
                <w:sz w:val="20"/>
                <w:szCs w:val="20"/>
                <w:lang w:val="ro-RO"/>
              </w:rPr>
              <w:t>(Partener n)</w:t>
            </w:r>
          </w:p>
        </w:tc>
        <w:tc>
          <w:tcPr>
            <w:tcW w:w="6747" w:type="dxa"/>
          </w:tcPr>
          <w:p w:rsidR="00AF5480" w:rsidRPr="00AF5480" w:rsidRDefault="00AF5480" w:rsidP="00056A4D">
            <w:pPr>
              <w:pStyle w:val="Frspaiere"/>
              <w:jc w:val="both"/>
              <w:rPr>
                <w:rFonts w:ascii="Times New Roman" w:hAnsi="Times New Roman" w:cs="Times New Roman"/>
                <w:b/>
                <w:sz w:val="20"/>
                <w:szCs w:val="20"/>
                <w:lang w:val="ro-RO"/>
              </w:rPr>
            </w:pPr>
          </w:p>
        </w:tc>
      </w:tr>
    </w:tbl>
    <w:p w:rsidR="0051620D" w:rsidRPr="00AF5480" w:rsidRDefault="0051620D" w:rsidP="002F0FCD">
      <w:pPr>
        <w:spacing w:line="240" w:lineRule="auto"/>
        <w:jc w:val="both"/>
        <w:rPr>
          <w:rFonts w:ascii="Times New Roman" w:hAnsi="Times New Roman" w:cs="Times New Roman"/>
          <w:b/>
          <w:sz w:val="24"/>
          <w:szCs w:val="24"/>
          <w:lang w:val="ro-RO"/>
        </w:rPr>
      </w:pPr>
    </w:p>
    <w:p w:rsidR="00082F6B" w:rsidRPr="00AF5480" w:rsidRDefault="0051620D"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 </w:t>
      </w:r>
      <w:r w:rsidR="002256E1" w:rsidRPr="00AF5480">
        <w:rPr>
          <w:rFonts w:ascii="Times New Roman" w:hAnsi="Times New Roman" w:cs="Times New Roman"/>
          <w:b/>
          <w:sz w:val="24"/>
          <w:szCs w:val="24"/>
          <w:lang w:val="ro-RO"/>
        </w:rPr>
        <w:t xml:space="preserve">(2) </w:t>
      </w:r>
      <w:r w:rsidR="00082F6B" w:rsidRPr="00AF5480">
        <w:rPr>
          <w:rFonts w:ascii="Times New Roman" w:hAnsi="Times New Roman" w:cs="Times New Roman"/>
          <w:b/>
          <w:sz w:val="24"/>
          <w:szCs w:val="24"/>
          <w:lang w:val="ro-RO"/>
        </w:rPr>
        <w:t>Contribuţia la co-finanţarea cheltuielilor totale ale proiectului</w:t>
      </w:r>
    </w:p>
    <w:p w:rsidR="00082F6B" w:rsidRPr="00AF5480" w:rsidRDefault="00082F6B" w:rsidP="002F0FCD">
      <w:p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vor asigura contribuţia la co-finanţarea cheltuielilor totale ale proiectului aşa cum este precizat în Cererea de finanţare şi în prezentul acord.</w:t>
      </w:r>
    </w:p>
    <w:tbl>
      <w:tblPr>
        <w:tblStyle w:val="TableGrid1"/>
        <w:tblW w:w="0" w:type="auto"/>
        <w:tblLayout w:type="fixed"/>
        <w:tblLook w:val="04A0" w:firstRow="1" w:lastRow="0" w:firstColumn="1" w:lastColumn="0" w:noHBand="0" w:noVBand="1"/>
      </w:tblPr>
      <w:tblGrid>
        <w:gridCol w:w="2660"/>
        <w:gridCol w:w="1858"/>
        <w:gridCol w:w="1544"/>
        <w:gridCol w:w="1786"/>
        <w:gridCol w:w="1758"/>
      </w:tblGrid>
      <w:tr w:rsidR="009535CE" w:rsidRPr="00AF5480" w:rsidTr="0051620D">
        <w:tc>
          <w:tcPr>
            <w:tcW w:w="2660" w:type="dxa"/>
          </w:tcPr>
          <w:p w:rsidR="002A35FE" w:rsidRPr="00AF5480" w:rsidRDefault="002A35FE"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Organizația</w:t>
            </w:r>
          </w:p>
        </w:tc>
        <w:tc>
          <w:tcPr>
            <w:tcW w:w="1858" w:type="dxa"/>
          </w:tcPr>
          <w:p w:rsidR="002A35FE" w:rsidRPr="00AF5480" w:rsidRDefault="002A35FE"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 xml:space="preserve">Valoarea contribuției </w:t>
            </w:r>
            <w:r w:rsidR="009535CE" w:rsidRPr="00AF5480">
              <w:rPr>
                <w:rFonts w:ascii="Times New Roman" w:hAnsi="Times New Roman" w:cs="Times New Roman"/>
                <w:b/>
                <w:sz w:val="20"/>
                <w:szCs w:val="20"/>
                <w:lang w:val="ro-RO"/>
              </w:rPr>
              <w:t>la total cheltuieli eligibile (</w:t>
            </w:r>
            <w:r w:rsidRPr="00AF5480">
              <w:rPr>
                <w:rFonts w:ascii="Times New Roman" w:hAnsi="Times New Roman" w:cs="Times New Roman"/>
                <w:b/>
                <w:sz w:val="20"/>
                <w:szCs w:val="20"/>
                <w:lang w:val="ro-RO"/>
              </w:rPr>
              <w:t>în lei și %)</w:t>
            </w:r>
          </w:p>
        </w:tc>
        <w:tc>
          <w:tcPr>
            <w:tcW w:w="1544" w:type="dxa"/>
          </w:tcPr>
          <w:p w:rsidR="002A35FE" w:rsidRPr="00AF5480" w:rsidRDefault="002A35FE"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Valoarea contribuției la</w:t>
            </w:r>
            <w:r w:rsidR="009535CE" w:rsidRPr="00AF5480">
              <w:rPr>
                <w:rFonts w:ascii="Times New Roman" w:hAnsi="Times New Roman" w:cs="Times New Roman"/>
                <w:b/>
                <w:sz w:val="20"/>
                <w:szCs w:val="20"/>
                <w:lang w:val="ro-RO"/>
              </w:rPr>
              <w:t xml:space="preserve"> total cheltuieli neeligibile (</w:t>
            </w:r>
            <w:r w:rsidRPr="00AF5480">
              <w:rPr>
                <w:rFonts w:ascii="Times New Roman" w:hAnsi="Times New Roman" w:cs="Times New Roman"/>
                <w:b/>
                <w:sz w:val="20"/>
                <w:szCs w:val="20"/>
                <w:lang w:val="ro-RO"/>
              </w:rPr>
              <w:t>în lei și %)</w:t>
            </w:r>
          </w:p>
        </w:tc>
        <w:tc>
          <w:tcPr>
            <w:tcW w:w="1786" w:type="dxa"/>
          </w:tcPr>
          <w:p w:rsidR="002A35FE" w:rsidRPr="00AF5480" w:rsidRDefault="002A35FE"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Valoarea contribuției la valoarea totală a proiectului (%)</w:t>
            </w:r>
          </w:p>
        </w:tc>
        <w:tc>
          <w:tcPr>
            <w:tcW w:w="1758" w:type="dxa"/>
          </w:tcPr>
          <w:p w:rsidR="002A35FE" w:rsidRPr="00AF5480" w:rsidRDefault="002A35FE"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Nr. și data Hotărârii de aprobare a proiectului și a cheltuielilor legate de proiect, semnată de ordonatorul de credite al fiecărui partener</w:t>
            </w:r>
          </w:p>
        </w:tc>
      </w:tr>
      <w:tr w:rsidR="009535CE" w:rsidRPr="00AF5480" w:rsidTr="0051620D">
        <w:tc>
          <w:tcPr>
            <w:tcW w:w="2660" w:type="dxa"/>
          </w:tcPr>
          <w:p w:rsidR="002A35FE" w:rsidRPr="00AF5480" w:rsidRDefault="002A35FE" w:rsidP="004B6783">
            <w:pPr>
              <w:rPr>
                <w:rFonts w:ascii="Times New Roman" w:hAnsi="Times New Roman" w:cs="Times New Roman"/>
                <w:b/>
                <w:sz w:val="20"/>
                <w:szCs w:val="20"/>
                <w:lang w:val="ro-RO"/>
              </w:rPr>
            </w:pPr>
            <w:r w:rsidRPr="00AF5480">
              <w:rPr>
                <w:rFonts w:ascii="Times New Roman" w:hAnsi="Times New Roman" w:cs="Times New Roman"/>
                <w:b/>
                <w:sz w:val="20"/>
                <w:szCs w:val="20"/>
                <w:lang w:val="ro-RO"/>
              </w:rPr>
              <w:t>MINISTERUL SĂNĂTĂȚII</w:t>
            </w:r>
          </w:p>
          <w:p w:rsidR="007C17C5" w:rsidRPr="00AF5480" w:rsidRDefault="009535CE" w:rsidP="004B6783">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1)</w:t>
            </w:r>
          </w:p>
        </w:tc>
        <w:tc>
          <w:tcPr>
            <w:tcW w:w="1858" w:type="dxa"/>
          </w:tcPr>
          <w:p w:rsidR="002A35FE" w:rsidRPr="00AF5480" w:rsidRDefault="002A35FE" w:rsidP="002F0FCD">
            <w:pPr>
              <w:jc w:val="both"/>
              <w:rPr>
                <w:rFonts w:ascii="Times New Roman" w:hAnsi="Times New Roman" w:cs="Times New Roman"/>
                <w:b/>
                <w:color w:val="FF0000"/>
                <w:sz w:val="20"/>
                <w:szCs w:val="20"/>
                <w:lang w:val="ro-RO"/>
              </w:rPr>
            </w:pPr>
          </w:p>
        </w:tc>
        <w:tc>
          <w:tcPr>
            <w:tcW w:w="1544" w:type="dxa"/>
          </w:tcPr>
          <w:p w:rsidR="002A35FE" w:rsidRPr="00AF5480" w:rsidRDefault="002A35FE" w:rsidP="002F0FCD">
            <w:pPr>
              <w:jc w:val="both"/>
              <w:rPr>
                <w:rFonts w:ascii="Times New Roman" w:hAnsi="Times New Roman" w:cs="Times New Roman"/>
                <w:b/>
                <w:color w:val="FF0000"/>
                <w:sz w:val="20"/>
                <w:szCs w:val="20"/>
                <w:lang w:val="ro-RO"/>
              </w:rPr>
            </w:pPr>
          </w:p>
        </w:tc>
        <w:tc>
          <w:tcPr>
            <w:tcW w:w="1786" w:type="dxa"/>
          </w:tcPr>
          <w:p w:rsidR="002A35FE" w:rsidRPr="00AF5480" w:rsidRDefault="002A35FE" w:rsidP="002F0FCD">
            <w:pPr>
              <w:jc w:val="both"/>
              <w:rPr>
                <w:rFonts w:ascii="Times New Roman" w:hAnsi="Times New Roman" w:cs="Times New Roman"/>
                <w:b/>
                <w:color w:val="FF0000"/>
                <w:sz w:val="20"/>
                <w:szCs w:val="20"/>
                <w:lang w:val="ro-RO"/>
              </w:rPr>
            </w:pPr>
          </w:p>
        </w:tc>
        <w:tc>
          <w:tcPr>
            <w:tcW w:w="1758" w:type="dxa"/>
          </w:tcPr>
          <w:p w:rsidR="002A35FE" w:rsidRPr="00AF5480" w:rsidRDefault="002A35FE" w:rsidP="002F0FCD">
            <w:pPr>
              <w:jc w:val="both"/>
              <w:rPr>
                <w:rFonts w:ascii="Times New Roman" w:hAnsi="Times New Roman" w:cs="Times New Roman"/>
                <w:b/>
                <w:sz w:val="20"/>
                <w:szCs w:val="20"/>
                <w:lang w:val="ro-RO"/>
              </w:rPr>
            </w:pPr>
          </w:p>
        </w:tc>
      </w:tr>
      <w:tr w:rsidR="004D2782" w:rsidRPr="00AF5480" w:rsidTr="0051620D">
        <w:tc>
          <w:tcPr>
            <w:tcW w:w="2660" w:type="dxa"/>
          </w:tcPr>
          <w:p w:rsidR="001645FE" w:rsidRDefault="004D2782"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 xml:space="preserve">UAT JUDETUL HARGHITA </w:t>
            </w:r>
            <w:r w:rsidR="001645FE">
              <w:rPr>
                <w:rFonts w:ascii="Times New Roman" w:hAnsi="Times New Roman" w:cs="Times New Roman"/>
                <w:b/>
                <w:sz w:val="20"/>
                <w:szCs w:val="20"/>
                <w:lang w:val="ro-RO"/>
              </w:rPr>
              <w:t xml:space="preserve">prin Consiliul județean Harghita </w:t>
            </w:r>
          </w:p>
          <w:p w:rsidR="004D2782" w:rsidRPr="00AF5480" w:rsidRDefault="004D2782"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2)</w:t>
            </w:r>
          </w:p>
        </w:tc>
        <w:tc>
          <w:tcPr>
            <w:tcW w:w="1858" w:type="dxa"/>
          </w:tcPr>
          <w:p w:rsidR="004D2782" w:rsidRPr="00AF5480" w:rsidRDefault="004D2782" w:rsidP="00B1120A">
            <w:pPr>
              <w:rPr>
                <w:sz w:val="18"/>
                <w:szCs w:val="18"/>
                <w:lang w:val="ro-RO"/>
              </w:rPr>
            </w:pPr>
          </w:p>
        </w:tc>
        <w:tc>
          <w:tcPr>
            <w:tcW w:w="1544" w:type="dxa"/>
          </w:tcPr>
          <w:p w:rsidR="004D2782" w:rsidRPr="00AF5480" w:rsidRDefault="004D2782" w:rsidP="00B1120A">
            <w:pPr>
              <w:rPr>
                <w:sz w:val="18"/>
                <w:szCs w:val="18"/>
                <w:lang w:val="ro-RO"/>
              </w:rPr>
            </w:pPr>
          </w:p>
        </w:tc>
        <w:tc>
          <w:tcPr>
            <w:tcW w:w="1786" w:type="dxa"/>
          </w:tcPr>
          <w:p w:rsidR="004D2782" w:rsidRPr="00AF5480" w:rsidRDefault="004D2782" w:rsidP="00B1120A">
            <w:pPr>
              <w:rPr>
                <w:sz w:val="18"/>
                <w:szCs w:val="18"/>
                <w:lang w:val="ro-RO"/>
              </w:rPr>
            </w:pPr>
          </w:p>
        </w:tc>
        <w:tc>
          <w:tcPr>
            <w:tcW w:w="1758" w:type="dxa"/>
          </w:tcPr>
          <w:p w:rsidR="004D2782" w:rsidRPr="00AF5480" w:rsidRDefault="004D2782" w:rsidP="00B1120A">
            <w:pPr>
              <w:rPr>
                <w:sz w:val="18"/>
                <w:szCs w:val="18"/>
                <w:lang w:val="ro-RO"/>
              </w:rPr>
            </w:pPr>
          </w:p>
        </w:tc>
      </w:tr>
      <w:tr w:rsidR="004B6783" w:rsidRPr="00AF5480" w:rsidTr="0051620D">
        <w:tc>
          <w:tcPr>
            <w:tcW w:w="2660" w:type="dxa"/>
          </w:tcPr>
          <w:p w:rsidR="004B6783" w:rsidRPr="00AF5480" w:rsidRDefault="00C544D0"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w:t>
            </w:r>
            <w:r w:rsidR="00131F13" w:rsidRPr="00AF5480">
              <w:rPr>
                <w:rFonts w:ascii="Times New Roman" w:hAnsi="Times New Roman" w:cs="Times New Roman"/>
                <w:b/>
                <w:sz w:val="20"/>
                <w:szCs w:val="20"/>
                <w:lang w:val="ro-RO"/>
              </w:rPr>
              <w:t xml:space="preserve"> MUNICIPAL GHEORGHENI</w:t>
            </w:r>
            <w:r w:rsidRPr="00AF5480">
              <w:rPr>
                <w:rFonts w:ascii="Times New Roman" w:hAnsi="Times New Roman" w:cs="Times New Roman"/>
                <w:b/>
                <w:sz w:val="20"/>
                <w:szCs w:val="20"/>
                <w:lang w:val="ro-RO"/>
              </w:rPr>
              <w:t xml:space="preserve"> </w:t>
            </w:r>
          </w:p>
          <w:p w:rsidR="00C544D0" w:rsidRPr="00AF5480" w:rsidRDefault="004D2782"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3)</w:t>
            </w:r>
          </w:p>
        </w:tc>
        <w:tc>
          <w:tcPr>
            <w:tcW w:w="1858" w:type="dxa"/>
          </w:tcPr>
          <w:p w:rsidR="004B6783" w:rsidRPr="00AF5480" w:rsidRDefault="004B6783" w:rsidP="00B1120A">
            <w:pPr>
              <w:rPr>
                <w:sz w:val="18"/>
                <w:szCs w:val="18"/>
                <w:lang w:val="ro-RO"/>
              </w:rPr>
            </w:pPr>
          </w:p>
        </w:tc>
        <w:tc>
          <w:tcPr>
            <w:tcW w:w="1544" w:type="dxa"/>
          </w:tcPr>
          <w:p w:rsidR="004B6783" w:rsidRPr="00AF5480" w:rsidRDefault="004B6783" w:rsidP="00B1120A">
            <w:pPr>
              <w:rPr>
                <w:sz w:val="18"/>
                <w:szCs w:val="18"/>
                <w:lang w:val="ro-RO"/>
              </w:rPr>
            </w:pPr>
          </w:p>
        </w:tc>
        <w:tc>
          <w:tcPr>
            <w:tcW w:w="1786" w:type="dxa"/>
          </w:tcPr>
          <w:p w:rsidR="004B6783" w:rsidRPr="00AF5480" w:rsidRDefault="004B6783" w:rsidP="00B1120A">
            <w:pPr>
              <w:rPr>
                <w:sz w:val="18"/>
                <w:szCs w:val="18"/>
                <w:lang w:val="ro-RO"/>
              </w:rPr>
            </w:pPr>
          </w:p>
        </w:tc>
        <w:tc>
          <w:tcPr>
            <w:tcW w:w="1758" w:type="dxa"/>
          </w:tcPr>
          <w:p w:rsidR="004B6783" w:rsidRPr="00AF5480" w:rsidRDefault="004B6783" w:rsidP="00B1120A">
            <w:pPr>
              <w:rPr>
                <w:sz w:val="18"/>
                <w:szCs w:val="18"/>
                <w:lang w:val="ro-RO"/>
              </w:rPr>
            </w:pPr>
          </w:p>
        </w:tc>
      </w:tr>
      <w:tr w:rsidR="004D2782" w:rsidRPr="00AF5480" w:rsidTr="0051620D">
        <w:tc>
          <w:tcPr>
            <w:tcW w:w="2660" w:type="dxa"/>
          </w:tcPr>
          <w:p w:rsidR="004D2782" w:rsidRPr="00AF5480" w:rsidRDefault="004D2782" w:rsidP="004D2782">
            <w:pPr>
              <w:rPr>
                <w:rFonts w:ascii="Times New Roman" w:hAnsi="Times New Roman" w:cs="Times New Roman"/>
                <w:b/>
                <w:sz w:val="20"/>
                <w:szCs w:val="20"/>
                <w:lang w:val="ro-RO"/>
              </w:rPr>
            </w:pPr>
            <w:r w:rsidRPr="00AF5480">
              <w:rPr>
                <w:rFonts w:ascii="Times New Roman" w:hAnsi="Times New Roman" w:cs="Times New Roman"/>
                <w:b/>
                <w:sz w:val="20"/>
                <w:szCs w:val="20"/>
                <w:lang w:val="ro-RO"/>
              </w:rPr>
              <w:t xml:space="preserve">SPITALUL DE PSIHIATRIE TULGHEȘ </w:t>
            </w:r>
          </w:p>
          <w:p w:rsidR="004D2782" w:rsidRPr="00AF5480" w:rsidRDefault="004D2782" w:rsidP="004D2782">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4)</w:t>
            </w:r>
          </w:p>
        </w:tc>
        <w:tc>
          <w:tcPr>
            <w:tcW w:w="1858" w:type="dxa"/>
          </w:tcPr>
          <w:p w:rsidR="004D2782" w:rsidRPr="00AF5480" w:rsidRDefault="004D2782" w:rsidP="00B1120A">
            <w:pPr>
              <w:rPr>
                <w:sz w:val="18"/>
                <w:szCs w:val="18"/>
                <w:lang w:val="ro-RO"/>
              </w:rPr>
            </w:pPr>
          </w:p>
        </w:tc>
        <w:tc>
          <w:tcPr>
            <w:tcW w:w="1544" w:type="dxa"/>
          </w:tcPr>
          <w:p w:rsidR="004D2782" w:rsidRPr="00AF5480" w:rsidRDefault="004D2782" w:rsidP="00B1120A">
            <w:pPr>
              <w:rPr>
                <w:sz w:val="18"/>
                <w:szCs w:val="18"/>
                <w:lang w:val="ro-RO"/>
              </w:rPr>
            </w:pPr>
          </w:p>
        </w:tc>
        <w:tc>
          <w:tcPr>
            <w:tcW w:w="1786" w:type="dxa"/>
          </w:tcPr>
          <w:p w:rsidR="004D2782" w:rsidRPr="00AF5480" w:rsidRDefault="004D2782" w:rsidP="00B1120A">
            <w:pPr>
              <w:rPr>
                <w:sz w:val="18"/>
                <w:szCs w:val="18"/>
                <w:lang w:val="ro-RO"/>
              </w:rPr>
            </w:pPr>
          </w:p>
        </w:tc>
        <w:tc>
          <w:tcPr>
            <w:tcW w:w="1758" w:type="dxa"/>
          </w:tcPr>
          <w:p w:rsidR="004D2782" w:rsidRPr="00AF5480" w:rsidRDefault="004D2782" w:rsidP="00B1120A">
            <w:pPr>
              <w:rPr>
                <w:sz w:val="18"/>
                <w:szCs w:val="18"/>
                <w:lang w:val="ro-RO"/>
              </w:rPr>
            </w:pPr>
          </w:p>
        </w:tc>
      </w:tr>
      <w:tr w:rsidR="004D2782" w:rsidRPr="00AF5480" w:rsidTr="0051620D">
        <w:tc>
          <w:tcPr>
            <w:tcW w:w="2660" w:type="dxa"/>
          </w:tcPr>
          <w:p w:rsidR="004D2782" w:rsidRPr="00AF5480" w:rsidRDefault="004D2782"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SPITALUL JUDETEAN DE URGENTA MIERCUREA CIUC</w:t>
            </w:r>
          </w:p>
          <w:p w:rsidR="004D2782" w:rsidRPr="00AF5480" w:rsidRDefault="004D2782" w:rsidP="00B1120A">
            <w:pPr>
              <w:rPr>
                <w:rFonts w:ascii="Times New Roman" w:hAnsi="Times New Roman" w:cs="Times New Roman"/>
                <w:b/>
                <w:sz w:val="20"/>
                <w:szCs w:val="20"/>
                <w:lang w:val="ro-RO"/>
              </w:rPr>
            </w:pPr>
            <w:r w:rsidRPr="00AF5480">
              <w:rPr>
                <w:rFonts w:ascii="Times New Roman" w:hAnsi="Times New Roman" w:cs="Times New Roman"/>
                <w:b/>
                <w:sz w:val="20"/>
                <w:szCs w:val="20"/>
                <w:lang w:val="ro-RO"/>
              </w:rPr>
              <w:t>(Partener 5)</w:t>
            </w:r>
          </w:p>
        </w:tc>
        <w:tc>
          <w:tcPr>
            <w:tcW w:w="1858" w:type="dxa"/>
          </w:tcPr>
          <w:p w:rsidR="004D2782" w:rsidRPr="00AF5480" w:rsidRDefault="004D2782" w:rsidP="00B1120A">
            <w:pPr>
              <w:rPr>
                <w:sz w:val="18"/>
                <w:szCs w:val="18"/>
                <w:lang w:val="ro-RO"/>
              </w:rPr>
            </w:pPr>
          </w:p>
        </w:tc>
        <w:tc>
          <w:tcPr>
            <w:tcW w:w="1544" w:type="dxa"/>
          </w:tcPr>
          <w:p w:rsidR="004D2782" w:rsidRPr="00AF5480" w:rsidRDefault="004D2782" w:rsidP="00B1120A">
            <w:pPr>
              <w:rPr>
                <w:sz w:val="18"/>
                <w:szCs w:val="18"/>
                <w:lang w:val="ro-RO"/>
              </w:rPr>
            </w:pPr>
          </w:p>
        </w:tc>
        <w:tc>
          <w:tcPr>
            <w:tcW w:w="1786" w:type="dxa"/>
          </w:tcPr>
          <w:p w:rsidR="004D2782" w:rsidRPr="00AF5480" w:rsidRDefault="004D2782" w:rsidP="00B1120A">
            <w:pPr>
              <w:rPr>
                <w:sz w:val="18"/>
                <w:szCs w:val="18"/>
                <w:lang w:val="ro-RO"/>
              </w:rPr>
            </w:pPr>
          </w:p>
        </w:tc>
        <w:tc>
          <w:tcPr>
            <w:tcW w:w="1758" w:type="dxa"/>
          </w:tcPr>
          <w:p w:rsidR="004D2782" w:rsidRPr="00AF5480" w:rsidRDefault="004D2782" w:rsidP="00B1120A">
            <w:pPr>
              <w:rPr>
                <w:sz w:val="18"/>
                <w:szCs w:val="18"/>
                <w:lang w:val="ro-RO"/>
              </w:rPr>
            </w:pPr>
          </w:p>
        </w:tc>
      </w:tr>
      <w:tr w:rsidR="004D2782" w:rsidRPr="00AF5480" w:rsidTr="0051620D">
        <w:tc>
          <w:tcPr>
            <w:tcW w:w="2660" w:type="dxa"/>
          </w:tcPr>
          <w:p w:rsidR="004D2782" w:rsidRDefault="004D2782" w:rsidP="00B1120A">
            <w:pPr>
              <w:pBdr>
                <w:bottom w:val="single" w:sz="12" w:space="1" w:color="auto"/>
              </w:pBdr>
              <w:rPr>
                <w:rFonts w:ascii="Times New Roman" w:hAnsi="Times New Roman" w:cs="Times New Roman"/>
                <w:b/>
                <w:sz w:val="20"/>
                <w:szCs w:val="20"/>
                <w:lang w:val="ro-RO"/>
              </w:rPr>
            </w:pPr>
          </w:p>
          <w:p w:rsidR="001645FE" w:rsidRPr="00AF5480" w:rsidRDefault="001645FE" w:rsidP="00B1120A">
            <w:pPr>
              <w:rPr>
                <w:rFonts w:ascii="Times New Roman" w:hAnsi="Times New Roman" w:cs="Times New Roman"/>
                <w:b/>
                <w:sz w:val="20"/>
                <w:szCs w:val="20"/>
                <w:lang w:val="ro-RO"/>
              </w:rPr>
            </w:pPr>
            <w:r>
              <w:rPr>
                <w:rFonts w:ascii="Times New Roman" w:hAnsi="Times New Roman" w:cs="Times New Roman"/>
                <w:b/>
                <w:sz w:val="20"/>
                <w:szCs w:val="20"/>
                <w:lang w:val="ro-RO"/>
              </w:rPr>
              <w:t>(</w:t>
            </w:r>
            <w:r>
              <w:rPr>
                <w:rFonts w:ascii="Times New Roman" w:hAnsi="Times New Roman" w:cs="Times New Roman"/>
                <w:b/>
                <w:sz w:val="20"/>
                <w:szCs w:val="20"/>
                <w:lang w:val="ro-RO"/>
              </w:rPr>
              <w:t>Partener n</w:t>
            </w:r>
            <w:r>
              <w:rPr>
                <w:rFonts w:ascii="Times New Roman" w:hAnsi="Times New Roman" w:cs="Times New Roman"/>
                <w:b/>
                <w:sz w:val="20"/>
                <w:szCs w:val="20"/>
                <w:lang w:val="ro-RO"/>
              </w:rPr>
              <w:t>)</w:t>
            </w:r>
          </w:p>
        </w:tc>
        <w:tc>
          <w:tcPr>
            <w:tcW w:w="1858" w:type="dxa"/>
          </w:tcPr>
          <w:p w:rsidR="004D2782" w:rsidRPr="00AF5480" w:rsidRDefault="004D2782" w:rsidP="00B1120A">
            <w:pPr>
              <w:rPr>
                <w:sz w:val="18"/>
                <w:szCs w:val="18"/>
                <w:lang w:val="ro-RO"/>
              </w:rPr>
            </w:pPr>
          </w:p>
        </w:tc>
        <w:tc>
          <w:tcPr>
            <w:tcW w:w="1544" w:type="dxa"/>
          </w:tcPr>
          <w:p w:rsidR="004D2782" w:rsidRPr="00AF5480" w:rsidRDefault="004D2782" w:rsidP="00B1120A">
            <w:pPr>
              <w:rPr>
                <w:sz w:val="18"/>
                <w:szCs w:val="18"/>
                <w:lang w:val="ro-RO"/>
              </w:rPr>
            </w:pPr>
          </w:p>
        </w:tc>
        <w:tc>
          <w:tcPr>
            <w:tcW w:w="1786" w:type="dxa"/>
          </w:tcPr>
          <w:p w:rsidR="004D2782" w:rsidRPr="00AF5480" w:rsidRDefault="004D2782" w:rsidP="00B1120A">
            <w:pPr>
              <w:rPr>
                <w:sz w:val="18"/>
                <w:szCs w:val="18"/>
                <w:lang w:val="ro-RO"/>
              </w:rPr>
            </w:pPr>
          </w:p>
        </w:tc>
        <w:tc>
          <w:tcPr>
            <w:tcW w:w="1758" w:type="dxa"/>
          </w:tcPr>
          <w:p w:rsidR="004D2782" w:rsidRPr="00AF5480" w:rsidRDefault="004D2782" w:rsidP="00B1120A">
            <w:pPr>
              <w:rPr>
                <w:sz w:val="18"/>
                <w:szCs w:val="18"/>
                <w:lang w:val="ro-RO"/>
              </w:rPr>
            </w:pPr>
          </w:p>
        </w:tc>
      </w:tr>
    </w:tbl>
    <w:p w:rsidR="00082F6B" w:rsidRDefault="00082F6B" w:rsidP="002F0FCD">
      <w:pPr>
        <w:spacing w:line="240" w:lineRule="auto"/>
        <w:jc w:val="both"/>
        <w:rPr>
          <w:rFonts w:ascii="Times New Roman" w:hAnsi="Times New Roman" w:cs="Times New Roman"/>
          <w:sz w:val="24"/>
          <w:szCs w:val="24"/>
          <w:lang w:val="ro-RO"/>
        </w:rPr>
      </w:pPr>
    </w:p>
    <w:p w:rsidR="001645FE" w:rsidRDefault="001645FE" w:rsidP="002F0FCD">
      <w:pPr>
        <w:spacing w:line="240" w:lineRule="auto"/>
        <w:jc w:val="both"/>
        <w:rPr>
          <w:rFonts w:ascii="Times New Roman" w:hAnsi="Times New Roman" w:cs="Times New Roman"/>
          <w:sz w:val="24"/>
          <w:szCs w:val="24"/>
          <w:lang w:val="ro-RO"/>
        </w:rPr>
      </w:pPr>
    </w:p>
    <w:p w:rsidR="001645FE" w:rsidRPr="00AF5480" w:rsidRDefault="001645FE" w:rsidP="002F0FCD">
      <w:pPr>
        <w:spacing w:line="240" w:lineRule="auto"/>
        <w:jc w:val="both"/>
        <w:rPr>
          <w:rFonts w:ascii="Times New Roman" w:hAnsi="Times New Roman" w:cs="Times New Roman"/>
          <w:sz w:val="24"/>
          <w:szCs w:val="24"/>
          <w:lang w:val="ro-RO"/>
        </w:rPr>
      </w:pPr>
    </w:p>
    <w:p w:rsidR="00082F6B" w:rsidRPr="00AF5480" w:rsidRDefault="002256E1"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(3) </w:t>
      </w:r>
      <w:r w:rsidR="005766D0" w:rsidRPr="00AF5480">
        <w:rPr>
          <w:rFonts w:ascii="Times New Roman" w:hAnsi="Times New Roman" w:cs="Times New Roman"/>
          <w:b/>
          <w:sz w:val="24"/>
          <w:szCs w:val="24"/>
          <w:lang w:val="ro-RO"/>
        </w:rPr>
        <w:t>Plăţile</w:t>
      </w:r>
    </w:p>
    <w:p w:rsidR="00DA5740" w:rsidRPr="00AF5480" w:rsidRDefault="00DA5740" w:rsidP="00DA5740">
      <w:pPr>
        <w:pStyle w:val="Listparagraf"/>
        <w:ind w:left="360"/>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Responsabilitățile privind derularea fluxurilor financiare se vor realiza în conformitate cu prevederile Ordonanţei de urgenţă a Guvernului nr. 40/2015 privind gestionarea financiară a fondurilor europene pentru perioada de programare 2014-2020 și ale Normelor metodologice de aplicare a prevederilor Ordonanţei de urgenţă a Guvernului nr. 40/2015 privind gestionarea financiară a fondurilor europene pentru perioada de programare 2014-2020, aprobate prin HG nr. 93/2016. Ȋn acest sens, se vor include în acordul de parteneriat prevederi precum următoarele:</w:t>
      </w:r>
    </w:p>
    <w:p w:rsidR="007F4A6A" w:rsidRPr="00AF5480" w:rsidRDefault="002256E1" w:rsidP="002F0FCD">
      <w:pPr>
        <w:pStyle w:val="Frspaiere"/>
        <w:numPr>
          <w:ilvl w:val="0"/>
          <w:numId w:val="15"/>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w:t>
      </w:r>
      <w:r w:rsidR="00082F6B" w:rsidRPr="00AF5480">
        <w:rPr>
          <w:rFonts w:ascii="Times New Roman" w:hAnsi="Times New Roman" w:cs="Times New Roman"/>
          <w:sz w:val="24"/>
          <w:szCs w:val="24"/>
          <w:lang w:val="ro-RO"/>
        </w:rPr>
        <w:t>entru decontarea cheltuielilor rambursabile fiecare partener va depune la liderul de parteneriat o cerere de rambursare/plată pentru cheltuielile efectuate conform acordului de parteriat şi t</w:t>
      </w:r>
      <w:r w:rsidR="007F4A6A" w:rsidRPr="00AF5480">
        <w:rPr>
          <w:rFonts w:ascii="Times New Roman" w:hAnsi="Times New Roman" w:cs="Times New Roman"/>
          <w:sz w:val="24"/>
          <w:szCs w:val="24"/>
          <w:lang w:val="ro-RO"/>
        </w:rPr>
        <w:t>oate documentele justificative,</w:t>
      </w:r>
      <w:r w:rsidR="00082F6B" w:rsidRPr="00AF5480">
        <w:rPr>
          <w:rFonts w:ascii="Times New Roman" w:hAnsi="Times New Roman" w:cs="Times New Roman"/>
          <w:sz w:val="24"/>
          <w:szCs w:val="24"/>
          <w:lang w:val="ro-RO"/>
        </w:rPr>
        <w:t xml:space="preserve"> inclusiv dosarul achiziţiilor publice  derulate de aceştia, dacă este cazul, pentru procedurile în derulare la momentul depunerii cererii de finanțare; </w:t>
      </w:r>
    </w:p>
    <w:p w:rsidR="00082F6B" w:rsidRPr="00AF5480" w:rsidRDefault="002256E1" w:rsidP="002F0FCD">
      <w:pPr>
        <w:pStyle w:val="Frspaiere"/>
        <w:numPr>
          <w:ilvl w:val="0"/>
          <w:numId w:val="15"/>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w:t>
      </w:r>
      <w:r w:rsidR="00082F6B" w:rsidRPr="00AF5480">
        <w:rPr>
          <w:rFonts w:ascii="Times New Roman" w:hAnsi="Times New Roman" w:cs="Times New Roman"/>
          <w:sz w:val="24"/>
          <w:szCs w:val="24"/>
          <w:lang w:val="ro-RO"/>
        </w:rPr>
        <w:t>iderul de parteneriat este r</w:t>
      </w:r>
      <w:r w:rsidR="001613B1" w:rsidRPr="00AF5480">
        <w:rPr>
          <w:rFonts w:ascii="Times New Roman" w:hAnsi="Times New Roman" w:cs="Times New Roman"/>
          <w:sz w:val="24"/>
          <w:szCs w:val="24"/>
          <w:lang w:val="ro-RO"/>
        </w:rPr>
        <w:t>esponsabil cu depunerea cererilor</w:t>
      </w:r>
      <w:r w:rsidR="00082F6B" w:rsidRPr="00AF5480">
        <w:rPr>
          <w:rFonts w:ascii="Times New Roman" w:hAnsi="Times New Roman" w:cs="Times New Roman"/>
          <w:sz w:val="24"/>
          <w:szCs w:val="24"/>
          <w:lang w:val="ro-RO"/>
        </w:rPr>
        <w:t xml:space="preserve"> de rambursare/plată căt</w:t>
      </w:r>
      <w:r w:rsidR="007F4A6A" w:rsidRPr="00AF5480">
        <w:rPr>
          <w:rFonts w:ascii="Times New Roman" w:hAnsi="Times New Roman" w:cs="Times New Roman"/>
          <w:sz w:val="24"/>
          <w:szCs w:val="24"/>
          <w:lang w:val="ro-RO"/>
        </w:rPr>
        <w:t>re OI/autoritatea de management</w:t>
      </w:r>
      <w:r w:rsidR="00082F6B" w:rsidRPr="00AF5480">
        <w:rPr>
          <w:rFonts w:ascii="Times New Roman" w:hAnsi="Times New Roman" w:cs="Times New Roman"/>
          <w:sz w:val="24"/>
          <w:szCs w:val="24"/>
          <w:lang w:val="ro-RO"/>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asumate conform prevederilor art.  3, alin. (1) și (2) din acordul de parteneriat.</w:t>
      </w:r>
    </w:p>
    <w:p w:rsidR="002256E1" w:rsidRPr="00AF5480" w:rsidRDefault="002256E1" w:rsidP="002F0FCD">
      <w:pPr>
        <w:pStyle w:val="Frspaiere"/>
        <w:numPr>
          <w:ilvl w:val="0"/>
          <w:numId w:val="15"/>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w:t>
      </w:r>
      <w:r w:rsidR="00082F6B" w:rsidRPr="00AF5480">
        <w:rPr>
          <w:rFonts w:ascii="Times New Roman" w:hAnsi="Times New Roman" w:cs="Times New Roman"/>
          <w:sz w:val="24"/>
          <w:szCs w:val="24"/>
          <w:lang w:val="ro-RO"/>
        </w:rPr>
        <w:t>iderul de parteneriat şi partenerii - instituţii publice îşi cuprind în bugetul propriu sumele pentru creditele de angajament şi creditele bugetare în limita sumei necesare finanțării valorii corespunzătoare activității/activităților proprii din proiect, asumate conform prevederilor acordului de parteneriat, anexă la cererea de finanțare , aferente achizițiilor pentru care încă nu a fost făcută plata .</w:t>
      </w:r>
    </w:p>
    <w:p w:rsidR="002256E1" w:rsidRPr="00AF5480" w:rsidRDefault="002256E1" w:rsidP="002F0FCD">
      <w:pPr>
        <w:pStyle w:val="Frspaiere"/>
        <w:jc w:val="both"/>
        <w:rPr>
          <w:rFonts w:ascii="Times New Roman" w:hAnsi="Times New Roman" w:cs="Times New Roman"/>
          <w:sz w:val="24"/>
          <w:szCs w:val="24"/>
          <w:lang w:val="ro-RO"/>
        </w:rPr>
      </w:pP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4. Perioada de valabilitate a acordului de parteneriat</w:t>
      </w:r>
    </w:p>
    <w:p w:rsidR="00340BEF" w:rsidRPr="00AF5480" w:rsidRDefault="00082F6B" w:rsidP="002F0FCD">
      <w:p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 </w:t>
      </w: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5. Drepturile şi obligaţiile liderului de parteneriat (Partenerului 1)</w:t>
      </w:r>
    </w:p>
    <w:p w:rsidR="00082F6B" w:rsidRPr="00AF5480" w:rsidRDefault="004C64CE"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A. </w:t>
      </w:r>
      <w:r w:rsidR="00082F6B" w:rsidRPr="00AF5480">
        <w:rPr>
          <w:rFonts w:ascii="Times New Roman" w:hAnsi="Times New Roman" w:cs="Times New Roman"/>
          <w:b/>
          <w:sz w:val="24"/>
          <w:szCs w:val="24"/>
          <w:lang w:val="ro-RO"/>
        </w:rPr>
        <w:t>Drepturile liderului de parteneriat</w:t>
      </w:r>
    </w:p>
    <w:p w:rsidR="00082F6B" w:rsidRPr="00AF5480" w:rsidRDefault="00082F6B" w:rsidP="002F0FCD">
      <w:pPr>
        <w:pStyle w:val="Listparagraf"/>
        <w:numPr>
          <w:ilvl w:val="0"/>
          <w:numId w:val="17"/>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Liderul de parteneriat are dreptul să solicite celorlalţi parteneri furnizarea oricăror informaţii şi documente legate de proiect, în scopul elaborării rapoartelor de progres, a cererilor de rambursare</w:t>
      </w:r>
      <w:r w:rsidR="001613B1" w:rsidRPr="00AF5480">
        <w:rPr>
          <w:rFonts w:ascii="Times New Roman" w:hAnsi="Times New Roman" w:cs="Times New Roman"/>
          <w:sz w:val="24"/>
          <w:szCs w:val="24"/>
          <w:lang w:val="ro-RO"/>
        </w:rPr>
        <w:t>/plată</w:t>
      </w:r>
      <w:r w:rsidRPr="00AF5480">
        <w:rPr>
          <w:rFonts w:ascii="Times New Roman" w:hAnsi="Times New Roman" w:cs="Times New Roman"/>
          <w:sz w:val="24"/>
          <w:szCs w:val="24"/>
          <w:lang w:val="ro-RO"/>
        </w:rPr>
        <w:t>, sau a verificării respectării normelor în vigoare privind atribuirea contractelor de achiziţie.</w:t>
      </w:r>
    </w:p>
    <w:p w:rsidR="00082F6B" w:rsidRPr="00AF5480" w:rsidRDefault="004C64CE"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B. </w:t>
      </w:r>
      <w:r w:rsidR="00082F6B" w:rsidRPr="00AF5480">
        <w:rPr>
          <w:rFonts w:ascii="Times New Roman" w:hAnsi="Times New Roman" w:cs="Times New Roman"/>
          <w:b/>
          <w:sz w:val="24"/>
          <w:szCs w:val="24"/>
          <w:lang w:val="ro-RO"/>
        </w:rPr>
        <w:t>Obligaţiile liderului de parteneriat</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Liderul de parteneriat va semna Cererea de finanţare şi Contractul de finanţare.</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Liderul de parteneriat va consulta partenerii cu regularitate, îi va informa despre progresul în implementarea proiectului şi le va furniza copii ale rapoartelor de progres şi financiare.</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Propunerile pentru modificări importante ale proiectului (e.g. activităţi, parteneri etc.), trebuie să fie convenite cu partenerii înaintea solicitării aprobării de către Autoritatea de management / Organismul intermediar POR. </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Liderul de parteneriat este responsabil cu transmiterea către OI/autoritatea de management a cererilor de rambursare, împreună cu documentele justificative, rapoartele de progres etc., conform prevederilor contractuale și procedurale. </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Liderul de parteneriat are obligaţia îndosarierii și păstrării tuturor documentelor proiectului în original, cu excepția dosarelor de achiziție anterior încărcate în MySmis, precum şi copii </w:t>
      </w:r>
      <w:r w:rsidRPr="00AF5480">
        <w:rPr>
          <w:rFonts w:ascii="Times New Roman" w:hAnsi="Times New Roman" w:cs="Times New Roman"/>
          <w:sz w:val="24"/>
          <w:szCs w:val="24"/>
          <w:lang w:val="ro-RO"/>
        </w:rPr>
        <w:lastRenderedPageBreak/>
        <w:t xml:space="preserve">electronice ale documentelor partenerilor,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1613B1"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Ȋn cazul în care autorităţile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aferenți activităților proprii, liderul de parteneriat și partenerii răspund proporțional sau în solidar pentru reducerile aplicate din </w:t>
      </w:r>
      <w:r w:rsidR="007F4A6A" w:rsidRPr="00AF5480">
        <w:rPr>
          <w:rFonts w:ascii="Times New Roman" w:hAnsi="Times New Roman" w:cs="Times New Roman"/>
          <w:sz w:val="24"/>
          <w:szCs w:val="24"/>
          <w:lang w:val="ro-RO"/>
        </w:rPr>
        <w:t>sumele solicitate la rambursare</w:t>
      </w:r>
      <w:r w:rsidR="001613B1" w:rsidRPr="00AF5480">
        <w:rPr>
          <w:rFonts w:ascii="Times New Roman" w:hAnsi="Times New Roman" w:cs="Times New Roman"/>
          <w:sz w:val="24"/>
          <w:szCs w:val="24"/>
          <w:lang w:val="ro-RO"/>
        </w:rPr>
        <w:t>/plată</w:t>
      </w:r>
      <w:r w:rsidRPr="00AF5480">
        <w:rPr>
          <w:rFonts w:ascii="Times New Roman" w:hAnsi="Times New Roman" w:cs="Times New Roman"/>
          <w:sz w:val="24"/>
          <w:szCs w:val="24"/>
          <w:lang w:val="ro-RO"/>
        </w:rPr>
        <w:t>.</w:t>
      </w:r>
    </w:p>
    <w:p w:rsidR="00082F6B" w:rsidRPr="00AF5480" w:rsidRDefault="001613B1"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În cazul unui prejudiciu, liderul de parteneriat răspunde solidar cu partenerul din vina căruia a fost cauza</w:t>
      </w:r>
      <w:r w:rsidR="00AF5480" w:rsidRPr="00AF5480">
        <w:rPr>
          <w:rFonts w:ascii="Times New Roman" w:hAnsi="Times New Roman" w:cs="Times New Roman"/>
          <w:sz w:val="24"/>
          <w:szCs w:val="24"/>
          <w:lang w:val="ro-RO"/>
        </w:rPr>
        <w:t xml:space="preserve">t prejudiciul, urmând ca acesta </w:t>
      </w:r>
      <w:r w:rsidRPr="00AF5480">
        <w:rPr>
          <w:rFonts w:ascii="Times New Roman" w:hAnsi="Times New Roman" w:cs="Times New Roman"/>
          <w:sz w:val="24"/>
          <w:szCs w:val="24"/>
          <w:lang w:val="ro-RO"/>
        </w:rPr>
        <w:t>să formulize acțiune în regres, conform prevederilor art. 1384-1386 Cod Civil, împotriva celui din culpa căruia s-a creat.</w:t>
      </w:r>
    </w:p>
    <w:p w:rsidR="00082F6B" w:rsidRPr="00AF5480" w:rsidRDefault="00082F6B"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În cazul re</w:t>
      </w:r>
      <w:r w:rsidR="007F4A6A" w:rsidRPr="00AF5480">
        <w:rPr>
          <w:rFonts w:ascii="Times New Roman" w:hAnsi="Times New Roman" w:cs="Times New Roman"/>
          <w:sz w:val="24"/>
          <w:szCs w:val="24"/>
          <w:lang w:val="ro-RO"/>
        </w:rPr>
        <w:t>zilierii/revocării contractului</w:t>
      </w:r>
      <w:r w:rsidR="002256E1" w:rsidRPr="00AF5480">
        <w:rPr>
          <w:rFonts w:ascii="Times New Roman" w:hAnsi="Times New Roman" w:cs="Times New Roman"/>
          <w:sz w:val="24"/>
          <w:szCs w:val="24"/>
          <w:lang w:val="ro-RO"/>
        </w:rPr>
        <w:t xml:space="preserve"> de finanțare</w:t>
      </w:r>
      <w:r w:rsidRPr="00AF5480">
        <w:rPr>
          <w:rFonts w:ascii="Times New Roman" w:hAnsi="Times New Roman" w:cs="Times New Roman"/>
          <w:sz w:val="24"/>
          <w:szCs w:val="24"/>
          <w:lang w:val="ro-RO"/>
        </w:rPr>
        <w:t>, liderul de parteneriat și partenerii răspund în solidar pentru restituirea sumelor acordate pentru proiect.</w:t>
      </w:r>
    </w:p>
    <w:p w:rsidR="002256E1" w:rsidRPr="00AF5480" w:rsidRDefault="007F4A6A" w:rsidP="002F0FCD">
      <w:pPr>
        <w:pStyle w:val="Frspaiere"/>
        <w:numPr>
          <w:ilvl w:val="0"/>
          <w:numId w:val="19"/>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Liderul</w:t>
      </w:r>
      <w:r w:rsidR="00082F6B" w:rsidRPr="00AF5480">
        <w:rPr>
          <w:rFonts w:ascii="Times New Roman" w:hAnsi="Times New Roman" w:cs="Times New Roman"/>
          <w:sz w:val="24"/>
          <w:szCs w:val="24"/>
          <w:lang w:val="ro-RO"/>
        </w:rPr>
        <w:t xml:space="preserve"> de pa</w:t>
      </w:r>
      <w:r w:rsidR="00AF5480" w:rsidRPr="00AF5480">
        <w:rPr>
          <w:rFonts w:ascii="Times New Roman" w:hAnsi="Times New Roman" w:cs="Times New Roman"/>
          <w:sz w:val="24"/>
          <w:szCs w:val="24"/>
          <w:lang w:val="ro-RO"/>
        </w:rPr>
        <w:t xml:space="preserve">rteneriat </w:t>
      </w:r>
      <w:r w:rsidR="00082F6B" w:rsidRPr="00AF5480">
        <w:rPr>
          <w:rFonts w:ascii="Times New Roman" w:hAnsi="Times New Roman" w:cs="Times New Roman"/>
          <w:sz w:val="24"/>
          <w:szCs w:val="24"/>
          <w:lang w:val="ro-RO"/>
        </w:rPr>
        <w:t>este responsabil pentru neregulile identificate în cadrul proiectului aferente cheltuielilor proprii conform notificărilor și titlurilor de creanță emise pe numele său de către Autoritatea de management.</w:t>
      </w:r>
    </w:p>
    <w:p w:rsidR="004C64CE" w:rsidRPr="00AF5480" w:rsidRDefault="004C64CE" w:rsidP="002F0FCD">
      <w:pPr>
        <w:pStyle w:val="Frspaiere"/>
        <w:jc w:val="both"/>
        <w:rPr>
          <w:rFonts w:ascii="Times New Roman" w:hAnsi="Times New Roman" w:cs="Times New Roman"/>
          <w:sz w:val="24"/>
          <w:szCs w:val="24"/>
          <w:lang w:val="ro-RO"/>
        </w:rPr>
      </w:pP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6. Drepturile şi obligaţiile partenerilor</w:t>
      </w:r>
    </w:p>
    <w:p w:rsidR="00082F6B" w:rsidRPr="00AF5480" w:rsidRDefault="004C64CE"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A. </w:t>
      </w:r>
      <w:r w:rsidR="004B6783" w:rsidRPr="00AF5480">
        <w:rPr>
          <w:rFonts w:ascii="Times New Roman" w:hAnsi="Times New Roman" w:cs="Times New Roman"/>
          <w:b/>
          <w:sz w:val="24"/>
          <w:szCs w:val="24"/>
          <w:lang w:val="ro-RO"/>
        </w:rPr>
        <w:t>Drepturile Partenerilor 2, 3, 4, 5.</w:t>
      </w:r>
      <w:r w:rsidR="001645FE">
        <w:rPr>
          <w:rFonts w:ascii="Times New Roman" w:hAnsi="Times New Roman" w:cs="Times New Roman"/>
          <w:b/>
          <w:sz w:val="24"/>
          <w:szCs w:val="24"/>
          <w:lang w:val="ro-RO"/>
        </w:rPr>
        <w:t xml:space="preserve"> n</w:t>
      </w:r>
    </w:p>
    <w:p w:rsidR="00082F6B" w:rsidRPr="00AF5480" w:rsidRDefault="00082F6B" w:rsidP="002F0FCD">
      <w:pPr>
        <w:pStyle w:val="Frspaiere"/>
        <w:numPr>
          <w:ilvl w:val="0"/>
          <w:numId w:val="21"/>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Cheltuielile angajate de Partenerii 2, 3, n, sunt eligibile în acelaşi fel ca şi cheltuielile angajate de către liderul de parteneriat, corespunzător activității/activităților proprii din proiect. Partenerii au dreptul, prin transfer de către AM, la fondurile obţinute din procesul de rambursare/plată pentru cheltuielile angajate de către aceştia, care au fost certificate ca eligibile.</w:t>
      </w:r>
    </w:p>
    <w:p w:rsidR="00082F6B" w:rsidRPr="00AF5480" w:rsidRDefault="00082F6B" w:rsidP="002F0FCD">
      <w:pPr>
        <w:pStyle w:val="Frspaiere"/>
        <w:numPr>
          <w:ilvl w:val="0"/>
          <w:numId w:val="21"/>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au dreptul să fie consultaţi cu regularitate de către liderul de parteneriat, să fie informaţi despre progresul în implementarea proiectului şi să li se furnizeze, de către liderul de parteneriat copii ale rapoartelor de progres şi financiare.</w:t>
      </w:r>
    </w:p>
    <w:p w:rsidR="002256E1" w:rsidRPr="00AF5480" w:rsidRDefault="00082F6B" w:rsidP="002F0FCD">
      <w:pPr>
        <w:pStyle w:val="Frspaiere"/>
        <w:numPr>
          <w:ilvl w:val="0"/>
          <w:numId w:val="21"/>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au dreptul să fie consultaţi, de către liderul de parteneriat, în privinţa propunerilor pentru modificări importante ale proiectului (e.g. activităţi, parteneri etc.), înaintea solicitării aprobării de către AM / OI POR.</w:t>
      </w:r>
    </w:p>
    <w:p w:rsidR="00AF5480" w:rsidRDefault="00AF5480" w:rsidP="002F0FCD">
      <w:pPr>
        <w:pStyle w:val="Frspaiere"/>
        <w:jc w:val="both"/>
        <w:rPr>
          <w:rFonts w:ascii="Times New Roman" w:hAnsi="Times New Roman" w:cs="Times New Roman"/>
          <w:sz w:val="24"/>
          <w:szCs w:val="24"/>
          <w:lang w:val="ro-RO"/>
        </w:rPr>
      </w:pPr>
    </w:p>
    <w:p w:rsidR="001645FE" w:rsidRPr="00AF5480" w:rsidRDefault="001645FE" w:rsidP="002F0FCD">
      <w:pPr>
        <w:pStyle w:val="Frspaiere"/>
        <w:jc w:val="both"/>
        <w:rPr>
          <w:rFonts w:ascii="Times New Roman" w:hAnsi="Times New Roman" w:cs="Times New Roman"/>
          <w:sz w:val="24"/>
          <w:szCs w:val="24"/>
          <w:lang w:val="ro-RO"/>
        </w:rPr>
      </w:pPr>
    </w:p>
    <w:p w:rsidR="00620B3E" w:rsidRPr="00AF5480" w:rsidRDefault="004C64CE"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B. </w:t>
      </w:r>
      <w:r w:rsidR="00082F6B" w:rsidRPr="00AF5480">
        <w:rPr>
          <w:rFonts w:ascii="Times New Roman" w:hAnsi="Times New Roman" w:cs="Times New Roman"/>
          <w:b/>
          <w:sz w:val="24"/>
          <w:szCs w:val="24"/>
          <w:lang w:val="ro-RO"/>
        </w:rPr>
        <w:t xml:space="preserve">Obligaţiile Partenerilor </w:t>
      </w:r>
      <w:r w:rsidR="001645FE">
        <w:rPr>
          <w:rFonts w:ascii="Times New Roman" w:hAnsi="Times New Roman" w:cs="Times New Roman"/>
          <w:b/>
          <w:sz w:val="24"/>
          <w:szCs w:val="24"/>
          <w:lang w:val="ro-RO"/>
        </w:rPr>
        <w:t>2, 3, 4, 5, n</w:t>
      </w:r>
    </w:p>
    <w:p w:rsidR="002256E1" w:rsidRPr="00AF5480" w:rsidRDefault="00082F6B" w:rsidP="002F0FCD">
      <w:pPr>
        <w:pStyle w:val="Listparagraf"/>
        <w:numPr>
          <w:ilvl w:val="0"/>
          <w:numId w:val="23"/>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au obligaţia de a respecta prevederile legislaţiei naţionale și comunitare în vigoare în domeniul achiziţiilor publice, ajutorului de stat, egalității de şanse, dezvoltării durabile, informării şi publicității în implementarea activităților proprii.</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sunt obligaţi să transmită copii conforme cu originalul după documentele de plată aferente achizitițiilor efectuate și orice documente necesare, în scopul elaborării cererilor de rambursare.</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sunt obligaţi să pună la dispoziția AM/OI,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În vederea efectuării verificărilor prevăzute la alin. anterior, Partenerii au obligațiă obligația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w:t>
      </w:r>
      <w:r w:rsidR="005300D4" w:rsidRPr="00AF5480">
        <w:rPr>
          <w:rFonts w:ascii="Times New Roman" w:hAnsi="Times New Roman" w:cs="Times New Roman"/>
          <w:sz w:val="24"/>
          <w:szCs w:val="24"/>
          <w:lang w:val="ro-RO"/>
        </w:rPr>
        <w:t>sibile și arhivate astfel încât</w:t>
      </w:r>
      <w:r w:rsidRPr="00AF5480">
        <w:rPr>
          <w:rFonts w:ascii="Times New Roman" w:hAnsi="Times New Roman" w:cs="Times New Roman"/>
          <w:sz w:val="24"/>
          <w:szCs w:val="24"/>
          <w:lang w:val="ro-RO"/>
        </w:rPr>
        <w:t xml:space="preserve"> să permită verificarea lor.</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sunt obligaţi să furnizeze liderului de parteneriat orice informaţii sau documente privind implementarea proiectului, în scopul elaborării rapoartelor de progres.</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Ȋn cazul în care autorităţile cu competenţe în gestionarea fondurilor europene constată neîndeplinirea sau îndeplinirea parţială a indicatorilor de rezultat/obiectivelor proiectului, în </w:t>
      </w:r>
      <w:r w:rsidRPr="00AF5480">
        <w:rPr>
          <w:rFonts w:ascii="Times New Roman" w:hAnsi="Times New Roman" w:cs="Times New Roman"/>
          <w:sz w:val="24"/>
          <w:szCs w:val="24"/>
          <w:lang w:val="ro-RO"/>
        </w:rPr>
        <w:lastRenderedPageBreak/>
        <w:t xml:space="preserve">conformitate cu prevederile art. 6 din OUG nr. 66/2011, în funcţie de gradul de realizare a indicatorilor de rezultat/obiectivelor aferenți activităților proprii, partenerii răspund proporțional sau în solidar pentru reducerile aplicate din sumele solicitate la rambursare/plată.  </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au obligaţia de a restitui AM/OI, orice  sumă ce constituie plată nedatorată/sume necuvenite plătite în cadrul prezentului contract de finanţare, în termen de 5 zile lucrătoare de la data primirii  notificării.</w:t>
      </w:r>
    </w:p>
    <w:p w:rsidR="00082F6B"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sunt obligați să țină o evidență contabilă distinctă a Proiectului, utilizând conturi analitice dedicate pentru reflectarea tuturor operațiunilor referitoare la implementarea Proiectului, în conformitate cu dispozițiile legale.</w:t>
      </w:r>
    </w:p>
    <w:p w:rsidR="00825ED6" w:rsidRPr="00AF5480" w:rsidRDefault="00082F6B" w:rsidP="002F0FCD">
      <w:pPr>
        <w:pStyle w:val="Frspaiere"/>
        <w:numPr>
          <w:ilvl w:val="0"/>
          <w:numId w:val="23"/>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sunt obligați să pună la dispoziția auditorului financiar independent si autorizat în condițiile legii toate documentele si/sau informațiile solicitate si să asigure toate condițiile pentru verificarea cheltuielilor de către acesta, dacă a fost contractat un astfel de serviciu.</w:t>
      </w:r>
    </w:p>
    <w:p w:rsidR="00082F6B" w:rsidRPr="00AF5480"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au obligația de a păstra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rsidR="00082F6B" w:rsidRPr="00AF5480" w:rsidRDefault="00082F6B" w:rsidP="002F0FCD">
      <w:pPr>
        <w:pStyle w:val="Frspaiere"/>
        <w:numPr>
          <w:ilvl w:val="0"/>
          <w:numId w:val="23"/>
        </w:numPr>
        <w:tabs>
          <w:tab w:val="left" w:pos="284"/>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În cazul unui prejudiciu, partenerul din vina căruia a fost cauzat prejudiciul răspunde în solidar cu liderul de </w:t>
      </w:r>
      <w:r w:rsidR="005300D4" w:rsidRPr="00AF5480">
        <w:rPr>
          <w:rFonts w:ascii="Times New Roman" w:hAnsi="Times New Roman" w:cs="Times New Roman"/>
          <w:sz w:val="24"/>
          <w:szCs w:val="24"/>
          <w:lang w:val="ro-RO"/>
        </w:rPr>
        <w:t>parteneriat</w:t>
      </w:r>
      <w:r w:rsidRPr="00AF5480">
        <w:rPr>
          <w:rFonts w:ascii="Times New Roman" w:hAnsi="Times New Roman" w:cs="Times New Roman"/>
          <w:sz w:val="24"/>
          <w:szCs w:val="24"/>
          <w:lang w:val="ro-RO"/>
        </w:rPr>
        <w:t>.</w:t>
      </w:r>
    </w:p>
    <w:p w:rsidR="00082F6B" w:rsidRPr="00AF5480"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Pentru neregulile identificate în cadrul proiectului, notificările și titlurile de creanță se emit pe numele liderului de parteneriat/partenerului care a efectuat cheltuielile afectate de nereguli, conform legislației în vigoare.</w:t>
      </w:r>
    </w:p>
    <w:p w:rsidR="00082F6B" w:rsidRPr="00AF5480"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Partenerii pe numele cărora a fost emis titlul de creanță au obligația restituirii sumelor cuprinse în acestea și asigurarea din resurse proprii a contravalorii acestora.</w:t>
      </w:r>
    </w:p>
    <w:p w:rsidR="00082F6B" w:rsidRPr="00AF5480"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În cazul rezilierii/revocării contractului/ordinului de finanțare, liderul de parteneriat și partenerii răspund în solidar pentru restituirea sumelor acordate pentru proiect.</w:t>
      </w:r>
    </w:p>
    <w:p w:rsidR="00082F6B" w:rsidRPr="00AF5480" w:rsidRDefault="00082F6B" w:rsidP="002F0FCD">
      <w:pPr>
        <w:pStyle w:val="Frspaiere"/>
        <w:numPr>
          <w:ilvl w:val="0"/>
          <w:numId w:val="23"/>
        </w:numPr>
        <w:tabs>
          <w:tab w:val="left" w:pos="426"/>
        </w:tabs>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Partenerul este ținut de respectarea de către liderul de parteneriat a termenului de restituire menționat în decizia de reziliere a sumelor solicitate de AM</w:t>
      </w:r>
      <w:r w:rsidR="004C64CE" w:rsidRPr="00AF5480">
        <w:rPr>
          <w:rFonts w:ascii="Times New Roman" w:hAnsi="Times New Roman" w:cs="Times New Roman"/>
          <w:sz w:val="24"/>
          <w:szCs w:val="24"/>
          <w:lang w:val="ro-RO"/>
        </w:rPr>
        <w:t>.</w:t>
      </w:r>
    </w:p>
    <w:p w:rsidR="0010714C" w:rsidRPr="00AF5480" w:rsidRDefault="0010714C" w:rsidP="002F0FCD">
      <w:pPr>
        <w:pStyle w:val="Frspaiere"/>
        <w:jc w:val="both"/>
        <w:rPr>
          <w:rFonts w:ascii="Times New Roman" w:hAnsi="Times New Roman" w:cs="Times New Roman"/>
          <w:sz w:val="24"/>
          <w:szCs w:val="24"/>
          <w:lang w:val="ro-RO"/>
        </w:rPr>
      </w:pPr>
    </w:p>
    <w:p w:rsidR="00082F6B" w:rsidRPr="00AF5480" w:rsidRDefault="00082F6B" w:rsidP="002F0FCD">
      <w:pPr>
        <w:pStyle w:val="Frspaiere"/>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 xml:space="preserve">Art. 7. Achiziții publice </w:t>
      </w:r>
    </w:p>
    <w:p w:rsidR="004C64CE" w:rsidRPr="00AF5480" w:rsidRDefault="004C64CE" w:rsidP="002F0FCD">
      <w:pPr>
        <w:pStyle w:val="Frspaiere"/>
        <w:jc w:val="both"/>
        <w:rPr>
          <w:rFonts w:ascii="Times New Roman" w:hAnsi="Times New Roman" w:cs="Times New Roman"/>
          <w:b/>
          <w:sz w:val="24"/>
          <w:szCs w:val="24"/>
          <w:lang w:val="ro-RO"/>
        </w:rPr>
      </w:pPr>
    </w:p>
    <w:p w:rsidR="00082F6B" w:rsidRPr="00AF5480" w:rsidRDefault="00082F6B" w:rsidP="002F0FCD">
      <w:pPr>
        <w:pStyle w:val="Frspaiere"/>
        <w:numPr>
          <w:ilvl w:val="0"/>
          <w:numId w:val="25"/>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Achiziţi</w:t>
      </w:r>
      <w:r w:rsidR="004C64CE" w:rsidRPr="00AF5480">
        <w:rPr>
          <w:rFonts w:ascii="Times New Roman" w:hAnsi="Times New Roman" w:cs="Times New Roman"/>
          <w:sz w:val="24"/>
          <w:szCs w:val="24"/>
          <w:lang w:val="ro-RO"/>
        </w:rPr>
        <w:t xml:space="preserve">ile în cadrul proiectului </w:t>
      </w:r>
      <w:r w:rsidRPr="00AF5480">
        <w:rPr>
          <w:rFonts w:ascii="Times New Roman" w:hAnsi="Times New Roman" w:cs="Times New Roman"/>
          <w:sz w:val="24"/>
          <w:szCs w:val="24"/>
          <w:lang w:val="ro-RO"/>
        </w:rPr>
        <w:t>au fost făcute/vor fi făcute de membrii parteneriatului, cu respectarea legislației în vigoare la momentul achiziției, a condiţiilor din contractul de finanţare şi a instrucţiunilor emise de AM/OI și/sau alte organisme abilitate.</w:t>
      </w:r>
    </w:p>
    <w:p w:rsidR="002F0FCD" w:rsidRPr="00AF5480" w:rsidRDefault="002F0FCD" w:rsidP="002F0FCD">
      <w:pPr>
        <w:pStyle w:val="Frspaiere"/>
        <w:jc w:val="both"/>
        <w:rPr>
          <w:rFonts w:ascii="Times New Roman" w:hAnsi="Times New Roman" w:cs="Times New Roman"/>
          <w:b/>
          <w:sz w:val="24"/>
          <w:szCs w:val="24"/>
          <w:lang w:val="ro-RO"/>
        </w:rPr>
      </w:pPr>
    </w:p>
    <w:p w:rsidR="00082F6B" w:rsidRPr="00AF5480" w:rsidRDefault="00082F6B" w:rsidP="002F0FCD">
      <w:pPr>
        <w:pStyle w:val="Frspaiere"/>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8. Proprietatea</w:t>
      </w:r>
    </w:p>
    <w:p w:rsidR="004C64CE" w:rsidRPr="00AF5480" w:rsidRDefault="004C64CE" w:rsidP="002F0FCD">
      <w:pPr>
        <w:pStyle w:val="Frspaiere"/>
        <w:jc w:val="both"/>
        <w:rPr>
          <w:rFonts w:ascii="Times New Roman" w:hAnsi="Times New Roman" w:cs="Times New Roman"/>
          <w:b/>
          <w:sz w:val="24"/>
          <w:szCs w:val="24"/>
          <w:lang w:val="ro-RO"/>
        </w:rPr>
      </w:pPr>
    </w:p>
    <w:p w:rsidR="00082F6B" w:rsidRPr="00AF5480" w:rsidRDefault="00082F6B" w:rsidP="002F0FCD">
      <w:pPr>
        <w:pStyle w:val="Frspaiere"/>
        <w:numPr>
          <w:ilvl w:val="0"/>
          <w:numId w:val="26"/>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Părţile au obligaţia să menţină proprietatea imobilului construit/modernizat/reabilitat/extins, a bunurilor achiziționate/modernizate, acolo unde este cazul,  şi natura activităţii pentru care s-a acordat finanţare, pe o perioadă de cel puţin 5 ani de la data efectuării plăţii finale/ de dare în exploatare şi să asigure exploatarea şi întreţinerea în această perioadă.</w:t>
      </w:r>
    </w:p>
    <w:p w:rsidR="00B438AF" w:rsidRPr="00AF5480" w:rsidRDefault="00082F6B" w:rsidP="002F0FCD">
      <w:pPr>
        <w:pStyle w:val="Frspaiere"/>
        <w:numPr>
          <w:ilvl w:val="0"/>
          <w:numId w:val="26"/>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În cazul echipamentelor achizitionate de către Ministerul Sănătății</w:t>
      </w:r>
      <w:r w:rsidR="00B438AF" w:rsidRPr="00AF5480">
        <w:rPr>
          <w:rFonts w:ascii="Times New Roman" w:hAnsi="Times New Roman" w:cs="Times New Roman"/>
          <w:sz w:val="24"/>
          <w:szCs w:val="24"/>
          <w:lang w:val="ro-RO"/>
        </w:rPr>
        <w:t>/Direcția de Sănătate Publică</w:t>
      </w:r>
      <w:r w:rsidRPr="00AF5480">
        <w:rPr>
          <w:rFonts w:ascii="Times New Roman" w:hAnsi="Times New Roman" w:cs="Times New Roman"/>
          <w:sz w:val="24"/>
          <w:szCs w:val="24"/>
          <w:lang w:val="ro-RO"/>
        </w:rPr>
        <w:t xml:space="preserve"> și al căror beneficia</w:t>
      </w:r>
      <w:r w:rsidR="00B8100B" w:rsidRPr="00AF5480">
        <w:rPr>
          <w:rFonts w:ascii="Times New Roman" w:hAnsi="Times New Roman" w:cs="Times New Roman"/>
          <w:sz w:val="24"/>
          <w:szCs w:val="24"/>
          <w:lang w:val="ro-RO"/>
        </w:rPr>
        <w:t>r este unul dintre parteneri, c</w:t>
      </w:r>
      <w:r w:rsidRPr="00AF5480">
        <w:rPr>
          <w:rFonts w:ascii="Times New Roman" w:hAnsi="Times New Roman" w:cs="Times New Roman"/>
          <w:sz w:val="24"/>
          <w:szCs w:val="24"/>
          <w:lang w:val="ro-RO"/>
        </w:rPr>
        <w:t>opii ale documentelor titlurilor de transfer cu valoare vor fi ataşate raportului final.</w:t>
      </w:r>
    </w:p>
    <w:p w:rsidR="00082F6B" w:rsidRPr="00AF5480" w:rsidRDefault="00082F6B" w:rsidP="002F0FCD">
      <w:pPr>
        <w:pStyle w:val="Frspaiere"/>
        <w:numPr>
          <w:ilvl w:val="0"/>
          <w:numId w:val="26"/>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Părţile au obligaţia de a asigura funcţionarea tuturor bunurilor, echipamentelor, acolo unde este cazul, ce au facut obiectul finanţărilor nerambursabile, la locul de desfăşurare a proiectului şi exclusiv în scopul pentru care au fost achiziţionate. </w:t>
      </w:r>
    </w:p>
    <w:p w:rsidR="00B732FB" w:rsidRPr="00AF5480" w:rsidRDefault="00082F6B" w:rsidP="002F0FCD">
      <w:pPr>
        <w:pStyle w:val="Frspaiere"/>
        <w:numPr>
          <w:ilvl w:val="0"/>
          <w:numId w:val="26"/>
        </w:numPr>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Părţile au obligaţia  să folosească conform scopului destinat și să nu vândă sau să înstrăineze, sub orice formă  obiectele / bunurile, fie ele mobile sau imobile finanțate prin POR 2014-2020, pe o perioadă de 5 ani de la efectuarea plăţii finale</w:t>
      </w:r>
      <w:r w:rsidR="005300D4" w:rsidRPr="00AF5480">
        <w:rPr>
          <w:rFonts w:ascii="Times New Roman" w:hAnsi="Times New Roman" w:cs="Times New Roman"/>
          <w:sz w:val="24"/>
          <w:szCs w:val="24"/>
          <w:lang w:val="ro-RO"/>
        </w:rPr>
        <w:t>, cu excepția cazului în care durata de viață normală, așa cum este prevăzută de legislația națională în vigoare, este mai mică</w:t>
      </w:r>
      <w:r w:rsidRPr="00AF5480">
        <w:rPr>
          <w:rFonts w:ascii="Times New Roman" w:hAnsi="Times New Roman" w:cs="Times New Roman"/>
          <w:sz w:val="24"/>
          <w:szCs w:val="24"/>
          <w:lang w:val="ro-RO"/>
        </w:rPr>
        <w:t>.  De asemenea, părțile au obligația respectării prevederilor contractului de finanțare cu privire la ipotecarea bunurilor în scopul realizării proiectului.</w:t>
      </w:r>
    </w:p>
    <w:p w:rsidR="00DF3A2D" w:rsidRDefault="00DF3A2D" w:rsidP="002F0FCD">
      <w:pPr>
        <w:pStyle w:val="Frspaiere"/>
        <w:jc w:val="both"/>
        <w:rPr>
          <w:rFonts w:ascii="Times New Roman" w:hAnsi="Times New Roman" w:cs="Times New Roman"/>
          <w:sz w:val="24"/>
          <w:szCs w:val="24"/>
          <w:lang w:val="ro-RO"/>
        </w:rPr>
      </w:pPr>
    </w:p>
    <w:p w:rsidR="001645FE" w:rsidRDefault="001645FE" w:rsidP="002F0FCD">
      <w:pPr>
        <w:pStyle w:val="Frspaiere"/>
        <w:jc w:val="both"/>
        <w:rPr>
          <w:rFonts w:ascii="Times New Roman" w:hAnsi="Times New Roman" w:cs="Times New Roman"/>
          <w:sz w:val="24"/>
          <w:szCs w:val="24"/>
          <w:lang w:val="ro-RO"/>
        </w:rPr>
      </w:pPr>
    </w:p>
    <w:p w:rsidR="001645FE" w:rsidRDefault="001645FE" w:rsidP="002F0FCD">
      <w:pPr>
        <w:pStyle w:val="Frspaiere"/>
        <w:jc w:val="both"/>
        <w:rPr>
          <w:rFonts w:ascii="Times New Roman" w:hAnsi="Times New Roman" w:cs="Times New Roman"/>
          <w:sz w:val="24"/>
          <w:szCs w:val="24"/>
          <w:lang w:val="ro-RO"/>
        </w:rPr>
      </w:pPr>
    </w:p>
    <w:p w:rsidR="001645FE" w:rsidRDefault="001645FE" w:rsidP="002F0FCD">
      <w:pPr>
        <w:pStyle w:val="Frspaiere"/>
        <w:jc w:val="both"/>
        <w:rPr>
          <w:rFonts w:ascii="Times New Roman" w:hAnsi="Times New Roman" w:cs="Times New Roman"/>
          <w:sz w:val="24"/>
          <w:szCs w:val="24"/>
          <w:lang w:val="ro-RO"/>
        </w:rPr>
      </w:pPr>
    </w:p>
    <w:p w:rsidR="001645FE" w:rsidRPr="00AF5480" w:rsidRDefault="001645FE" w:rsidP="002F0FCD">
      <w:pPr>
        <w:pStyle w:val="Frspaiere"/>
        <w:jc w:val="both"/>
        <w:rPr>
          <w:rFonts w:ascii="Times New Roman" w:hAnsi="Times New Roman" w:cs="Times New Roman"/>
          <w:sz w:val="24"/>
          <w:szCs w:val="24"/>
          <w:lang w:val="ro-RO"/>
        </w:rPr>
      </w:pP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9. Confidențialitate</w:t>
      </w:r>
    </w:p>
    <w:p w:rsidR="00082F6B" w:rsidRPr="00AF5480" w:rsidRDefault="00082F6B" w:rsidP="002F0FCD">
      <w:pPr>
        <w:pStyle w:val="Listparagraf"/>
        <w:numPr>
          <w:ilvl w:val="0"/>
          <w:numId w:val="28"/>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10 Legea aplicabilă</w:t>
      </w:r>
    </w:p>
    <w:p w:rsidR="00082F6B" w:rsidRPr="00AF5480" w:rsidRDefault="00082F6B" w:rsidP="002F0FCD">
      <w:pPr>
        <w:pStyle w:val="Listparagraf"/>
        <w:numPr>
          <w:ilvl w:val="0"/>
          <w:numId w:val="30"/>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Prezentului Acord i se va aplica şi va fi interpretat în conformitate cu legea română.</w:t>
      </w:r>
    </w:p>
    <w:p w:rsidR="00340BEF" w:rsidRPr="00AF5480" w:rsidRDefault="00082F6B" w:rsidP="002F0FCD">
      <w:pPr>
        <w:pStyle w:val="Listparagraf"/>
        <w:numPr>
          <w:ilvl w:val="0"/>
          <w:numId w:val="30"/>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Pe durata prezentului Acord, părţile vor avea dreptul să convină în scris asupra modificării anumitor clauze, prin act adiţional. Orice modificare a prezentului acord va fi valabilă numai atunci când este convenită de toate părţile. </w:t>
      </w:r>
    </w:p>
    <w:p w:rsidR="00082F6B" w:rsidRPr="00AF5480" w:rsidRDefault="00082F6B" w:rsidP="002F0FCD">
      <w:pPr>
        <w:spacing w:line="240" w:lineRule="auto"/>
        <w:jc w:val="both"/>
        <w:rPr>
          <w:rFonts w:ascii="Times New Roman" w:hAnsi="Times New Roman" w:cs="Times New Roman"/>
          <w:b/>
          <w:sz w:val="24"/>
          <w:szCs w:val="24"/>
          <w:lang w:val="ro-RO"/>
        </w:rPr>
      </w:pPr>
      <w:r w:rsidRPr="00AF5480">
        <w:rPr>
          <w:rFonts w:ascii="Times New Roman" w:hAnsi="Times New Roman" w:cs="Times New Roman"/>
          <w:b/>
          <w:sz w:val="24"/>
          <w:szCs w:val="24"/>
          <w:lang w:val="ro-RO"/>
        </w:rPr>
        <w:t>Art. 11 Dispoziţii finale</w:t>
      </w:r>
    </w:p>
    <w:p w:rsidR="00082F6B" w:rsidRPr="00AF5480" w:rsidRDefault="00082F6B" w:rsidP="002F0FCD">
      <w:pPr>
        <w:pStyle w:val="Listparagraf"/>
        <w:numPr>
          <w:ilvl w:val="0"/>
          <w:numId w:val="32"/>
        </w:num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Toate posibilele dispute rezultate din prezentul acord sau în legătură cu el, pe care părţile nu le pot soluţiona pe cale amiabilă, vor fi soluţionate de instanţele competente.</w:t>
      </w:r>
    </w:p>
    <w:p w:rsidR="00B438AF" w:rsidRPr="00AF5480" w:rsidRDefault="00CC08F1" w:rsidP="002F0FCD">
      <w:p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 xml:space="preserve">Întocmit în </w:t>
      </w:r>
      <w:r w:rsidR="00DB621D" w:rsidRPr="00AF5480">
        <w:rPr>
          <w:rFonts w:ascii="Times New Roman" w:hAnsi="Times New Roman" w:cs="Times New Roman"/>
          <w:sz w:val="24"/>
          <w:szCs w:val="24"/>
          <w:lang w:val="ro-RO"/>
        </w:rPr>
        <w:t>………………..</w:t>
      </w:r>
      <w:r w:rsidRPr="00AF5480">
        <w:rPr>
          <w:rFonts w:ascii="Times New Roman" w:hAnsi="Times New Roman" w:cs="Times New Roman"/>
          <w:sz w:val="24"/>
          <w:szCs w:val="24"/>
          <w:lang w:val="ro-RO"/>
        </w:rPr>
        <w:t xml:space="preserve"> </w:t>
      </w:r>
      <w:r w:rsidR="00082F6B" w:rsidRPr="00AF5480">
        <w:rPr>
          <w:rFonts w:ascii="Times New Roman" w:hAnsi="Times New Roman" w:cs="Times New Roman"/>
          <w:sz w:val="24"/>
          <w:szCs w:val="24"/>
          <w:lang w:val="ro-RO"/>
        </w:rPr>
        <w:t>exemplare, în limba română, câte unul pentru fiecare parte şi un original pentru cererea de finanţare.</w:t>
      </w:r>
    </w:p>
    <w:p w:rsidR="00082F6B" w:rsidRPr="00AF5480" w:rsidRDefault="00082F6B" w:rsidP="002F0FCD">
      <w:pPr>
        <w:spacing w:line="240" w:lineRule="auto"/>
        <w:jc w:val="both"/>
        <w:rPr>
          <w:rFonts w:ascii="Times New Roman" w:hAnsi="Times New Roman" w:cs="Times New Roman"/>
          <w:sz w:val="24"/>
          <w:szCs w:val="24"/>
          <w:lang w:val="ro-RO"/>
        </w:rPr>
      </w:pPr>
      <w:r w:rsidRPr="00AF5480">
        <w:rPr>
          <w:rFonts w:ascii="Times New Roman" w:hAnsi="Times New Roman" w:cs="Times New Roman"/>
          <w:sz w:val="24"/>
          <w:szCs w:val="24"/>
          <w:lang w:val="ro-RO"/>
        </w:rPr>
        <w:t>Semnături</w:t>
      </w:r>
    </w:p>
    <w:tbl>
      <w:tblPr>
        <w:tblStyle w:val="Tabelgril"/>
        <w:tblW w:w="0" w:type="auto"/>
        <w:tblLayout w:type="fixed"/>
        <w:tblLook w:val="04A0" w:firstRow="1" w:lastRow="0" w:firstColumn="1" w:lastColumn="0" w:noHBand="0" w:noVBand="1"/>
      </w:tblPr>
      <w:tblGrid>
        <w:gridCol w:w="3227"/>
        <w:gridCol w:w="2835"/>
        <w:gridCol w:w="1843"/>
        <w:gridCol w:w="1842"/>
      </w:tblGrid>
      <w:tr w:rsidR="005300D4" w:rsidRPr="00AF5480" w:rsidTr="009535CE">
        <w:tc>
          <w:tcPr>
            <w:tcW w:w="3227" w:type="dxa"/>
          </w:tcPr>
          <w:p w:rsidR="005300D4" w:rsidRPr="00AF5480" w:rsidRDefault="005300D4"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Organizația</w:t>
            </w:r>
          </w:p>
        </w:tc>
        <w:tc>
          <w:tcPr>
            <w:tcW w:w="2835" w:type="dxa"/>
          </w:tcPr>
          <w:p w:rsidR="005300D4" w:rsidRPr="00AF5480" w:rsidRDefault="005300D4"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Numele, prenumele şi funcţia reprezentantului legal al organizaţiei/instituției</w:t>
            </w:r>
          </w:p>
        </w:tc>
        <w:tc>
          <w:tcPr>
            <w:tcW w:w="1843" w:type="dxa"/>
          </w:tcPr>
          <w:p w:rsidR="005300D4" w:rsidRPr="00AF5480" w:rsidRDefault="005300D4"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Semnătura</w:t>
            </w:r>
          </w:p>
        </w:tc>
        <w:tc>
          <w:tcPr>
            <w:tcW w:w="1842" w:type="dxa"/>
          </w:tcPr>
          <w:p w:rsidR="005300D4" w:rsidRPr="00AF5480" w:rsidRDefault="005300D4"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Data și locul semnării</w:t>
            </w:r>
          </w:p>
        </w:tc>
      </w:tr>
      <w:tr w:rsidR="005300D4" w:rsidRPr="00AF5480" w:rsidTr="009535CE">
        <w:tc>
          <w:tcPr>
            <w:tcW w:w="3227" w:type="dxa"/>
          </w:tcPr>
          <w:p w:rsidR="00C57119" w:rsidRPr="00AF5480" w:rsidRDefault="00C57119" w:rsidP="002F0FCD">
            <w:pPr>
              <w:jc w:val="center"/>
              <w:rPr>
                <w:rFonts w:ascii="Times New Roman" w:hAnsi="Times New Roman" w:cs="Times New Roman"/>
                <w:b/>
                <w:sz w:val="20"/>
                <w:szCs w:val="20"/>
                <w:lang w:val="ro-RO"/>
              </w:rPr>
            </w:pPr>
          </w:p>
          <w:p w:rsidR="005300D4" w:rsidRPr="00AF5480" w:rsidRDefault="005300D4" w:rsidP="002F0FCD">
            <w:pPr>
              <w:jc w:val="center"/>
              <w:rPr>
                <w:rFonts w:ascii="Times New Roman" w:hAnsi="Times New Roman" w:cs="Times New Roman"/>
                <w:sz w:val="20"/>
                <w:szCs w:val="20"/>
                <w:lang w:val="ro-RO"/>
              </w:rPr>
            </w:pPr>
            <w:r w:rsidRPr="00AF5480">
              <w:rPr>
                <w:rFonts w:ascii="Times New Roman" w:hAnsi="Times New Roman" w:cs="Times New Roman"/>
                <w:b/>
                <w:sz w:val="20"/>
                <w:szCs w:val="20"/>
                <w:lang w:val="ro-RO"/>
              </w:rPr>
              <w:t>MINISTERUL SĂNĂTĂȚII</w:t>
            </w:r>
            <w:r w:rsidRPr="00AF5480">
              <w:rPr>
                <w:rFonts w:ascii="Times New Roman" w:hAnsi="Times New Roman" w:cs="Times New Roman"/>
                <w:sz w:val="20"/>
                <w:szCs w:val="20"/>
                <w:lang w:val="ro-RO"/>
              </w:rPr>
              <w:t xml:space="preserve"> (Partener 1)</w:t>
            </w:r>
          </w:p>
          <w:p w:rsidR="00B438AF" w:rsidRPr="00AF5480" w:rsidRDefault="00B438AF" w:rsidP="002F0FCD">
            <w:pPr>
              <w:rPr>
                <w:rFonts w:ascii="Times New Roman" w:hAnsi="Times New Roman" w:cs="Times New Roman"/>
                <w:sz w:val="20"/>
                <w:szCs w:val="20"/>
                <w:lang w:val="ro-RO"/>
              </w:rPr>
            </w:pPr>
          </w:p>
        </w:tc>
        <w:tc>
          <w:tcPr>
            <w:tcW w:w="2835" w:type="dxa"/>
          </w:tcPr>
          <w:p w:rsidR="00C57119" w:rsidRPr="00AF5480" w:rsidRDefault="00C57119" w:rsidP="002F0FCD">
            <w:pPr>
              <w:jc w:val="center"/>
              <w:rPr>
                <w:rFonts w:ascii="Times New Roman" w:hAnsi="Times New Roman" w:cs="Times New Roman"/>
                <w:b/>
                <w:sz w:val="20"/>
                <w:szCs w:val="20"/>
                <w:lang w:val="ro-RO"/>
              </w:rPr>
            </w:pPr>
          </w:p>
          <w:p w:rsidR="005300D4" w:rsidRPr="00AF5480" w:rsidRDefault="00C57119" w:rsidP="002F0FCD">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SORINA PINTEA</w:t>
            </w:r>
          </w:p>
          <w:p w:rsidR="00C57119" w:rsidRPr="00AF5480" w:rsidRDefault="00C57119" w:rsidP="002F0FCD">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Ministru al sănătății</w:t>
            </w:r>
          </w:p>
        </w:tc>
        <w:tc>
          <w:tcPr>
            <w:tcW w:w="1843" w:type="dxa"/>
          </w:tcPr>
          <w:p w:rsidR="005300D4" w:rsidRPr="00AF5480" w:rsidRDefault="005300D4" w:rsidP="002F0FCD">
            <w:pPr>
              <w:jc w:val="center"/>
              <w:rPr>
                <w:rFonts w:ascii="Times New Roman" w:hAnsi="Times New Roman" w:cs="Times New Roman"/>
                <w:sz w:val="20"/>
                <w:szCs w:val="20"/>
                <w:lang w:val="ro-RO"/>
              </w:rPr>
            </w:pPr>
          </w:p>
        </w:tc>
        <w:tc>
          <w:tcPr>
            <w:tcW w:w="1842" w:type="dxa"/>
          </w:tcPr>
          <w:p w:rsidR="005300D4" w:rsidRPr="00AF5480" w:rsidRDefault="005300D4" w:rsidP="002F0FCD">
            <w:pPr>
              <w:jc w:val="center"/>
              <w:rPr>
                <w:rFonts w:ascii="Times New Roman" w:hAnsi="Times New Roman" w:cs="Times New Roman"/>
                <w:sz w:val="20"/>
                <w:szCs w:val="20"/>
                <w:lang w:val="ro-RO"/>
              </w:rPr>
            </w:pPr>
          </w:p>
        </w:tc>
      </w:tr>
      <w:tr w:rsidR="00DF182E" w:rsidRPr="00AF5480" w:rsidTr="00DF182E">
        <w:tc>
          <w:tcPr>
            <w:tcW w:w="3227" w:type="dxa"/>
            <w:vAlign w:val="center"/>
          </w:tcPr>
          <w:p w:rsidR="00DF182E" w:rsidRPr="00AF5480" w:rsidRDefault="00DF182E" w:rsidP="00DF182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UNITATEA ADMINISTRATIV TERITORIALĂ JUDEȚUL HARGHITA</w:t>
            </w:r>
            <w:r w:rsidR="001645FE">
              <w:rPr>
                <w:rFonts w:ascii="Times New Roman" w:hAnsi="Times New Roman" w:cs="Times New Roman"/>
                <w:b/>
                <w:sz w:val="20"/>
                <w:szCs w:val="20"/>
                <w:lang w:val="ro-RO"/>
              </w:rPr>
              <w:t xml:space="preserve"> prin Consiliul Județean Harghita</w:t>
            </w:r>
          </w:p>
          <w:p w:rsidR="00DF182E" w:rsidRPr="00AF5480" w:rsidRDefault="00DF182E"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(Partener 2)</w:t>
            </w:r>
          </w:p>
        </w:tc>
        <w:tc>
          <w:tcPr>
            <w:tcW w:w="2835" w:type="dxa"/>
            <w:vAlign w:val="center"/>
          </w:tcPr>
          <w:p w:rsidR="00DF182E" w:rsidRPr="00AF5480" w:rsidRDefault="00F80610" w:rsidP="00DF182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BORBOLY CSABA</w:t>
            </w:r>
          </w:p>
          <w:p w:rsidR="00DF182E" w:rsidRPr="00AF5480" w:rsidRDefault="00DF182E"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Președinte</w:t>
            </w:r>
          </w:p>
        </w:tc>
        <w:tc>
          <w:tcPr>
            <w:tcW w:w="1843" w:type="dxa"/>
            <w:vAlign w:val="center"/>
          </w:tcPr>
          <w:p w:rsidR="00DF182E" w:rsidRPr="00AF5480" w:rsidRDefault="00DF182E" w:rsidP="00DF182E">
            <w:pPr>
              <w:jc w:val="center"/>
              <w:rPr>
                <w:rFonts w:ascii="Times New Roman" w:hAnsi="Times New Roman" w:cs="Times New Roman"/>
                <w:sz w:val="20"/>
                <w:szCs w:val="20"/>
                <w:lang w:val="ro-RO"/>
              </w:rPr>
            </w:pPr>
          </w:p>
        </w:tc>
        <w:tc>
          <w:tcPr>
            <w:tcW w:w="1842" w:type="dxa"/>
            <w:vAlign w:val="center"/>
          </w:tcPr>
          <w:p w:rsidR="00DF182E" w:rsidRPr="00AF5480" w:rsidRDefault="00DF182E" w:rsidP="00DF182E">
            <w:pPr>
              <w:jc w:val="center"/>
              <w:rPr>
                <w:rFonts w:ascii="Times New Roman" w:hAnsi="Times New Roman" w:cs="Times New Roman"/>
                <w:sz w:val="20"/>
                <w:szCs w:val="20"/>
                <w:lang w:val="ro-RO"/>
              </w:rPr>
            </w:pPr>
          </w:p>
        </w:tc>
      </w:tr>
      <w:tr w:rsidR="005300D4" w:rsidRPr="00AF5480" w:rsidTr="00DF182E">
        <w:tc>
          <w:tcPr>
            <w:tcW w:w="3227" w:type="dxa"/>
            <w:vAlign w:val="center"/>
          </w:tcPr>
          <w:p w:rsidR="00836383" w:rsidRPr="00AF5480" w:rsidRDefault="00DB621D" w:rsidP="001645F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w:t>
            </w:r>
            <w:r w:rsidR="00CE4ADD" w:rsidRPr="00AF5480">
              <w:rPr>
                <w:rFonts w:ascii="Times New Roman" w:hAnsi="Times New Roman" w:cs="Times New Roman"/>
                <w:b/>
                <w:sz w:val="20"/>
                <w:szCs w:val="20"/>
                <w:lang w:val="ro-RO"/>
              </w:rPr>
              <w:t xml:space="preserve"> MUNICIPAL GHEORGHENI</w:t>
            </w:r>
          </w:p>
          <w:p w:rsidR="00DB621D" w:rsidRPr="00AF5480" w:rsidRDefault="00DF182E"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w:t>
            </w:r>
            <w:r w:rsidR="00CE4ADD" w:rsidRPr="00AF5480">
              <w:rPr>
                <w:rFonts w:ascii="Times New Roman" w:hAnsi="Times New Roman" w:cs="Times New Roman"/>
                <w:sz w:val="20"/>
                <w:szCs w:val="20"/>
                <w:lang w:val="ro-RO"/>
              </w:rPr>
              <w:t xml:space="preserve">Partener </w:t>
            </w:r>
            <w:r w:rsidRPr="00AF5480">
              <w:rPr>
                <w:rFonts w:ascii="Times New Roman" w:hAnsi="Times New Roman" w:cs="Times New Roman"/>
                <w:sz w:val="20"/>
                <w:szCs w:val="20"/>
                <w:lang w:val="ro-RO"/>
              </w:rPr>
              <w:t>3)</w:t>
            </w:r>
          </w:p>
          <w:p w:rsidR="00836383" w:rsidRPr="00AF5480" w:rsidRDefault="00836383" w:rsidP="00DF182E">
            <w:pPr>
              <w:jc w:val="center"/>
              <w:rPr>
                <w:rFonts w:ascii="Times New Roman" w:hAnsi="Times New Roman" w:cs="Times New Roman"/>
                <w:sz w:val="20"/>
                <w:szCs w:val="20"/>
                <w:lang w:val="ro-RO"/>
              </w:rPr>
            </w:pPr>
          </w:p>
        </w:tc>
        <w:tc>
          <w:tcPr>
            <w:tcW w:w="2835" w:type="dxa"/>
            <w:vAlign w:val="center"/>
          </w:tcPr>
          <w:p w:rsidR="00836383" w:rsidRPr="00AF5480" w:rsidRDefault="00DB621D" w:rsidP="00DF182E">
            <w:pPr>
              <w:pStyle w:val="instruct"/>
              <w:jc w:val="center"/>
              <w:rPr>
                <w:rFonts w:ascii="Times New Roman" w:hAnsi="Times New Roman" w:cs="Times New Roman"/>
                <w:b/>
                <w:i w:val="0"/>
                <w:szCs w:val="20"/>
              </w:rPr>
            </w:pPr>
            <w:r w:rsidRPr="00AF5480">
              <w:rPr>
                <w:rFonts w:ascii="Times New Roman" w:hAnsi="Times New Roman" w:cs="Times New Roman"/>
                <w:b/>
                <w:i w:val="0"/>
                <w:szCs w:val="20"/>
              </w:rPr>
              <w:t>EC.</w:t>
            </w:r>
            <w:r w:rsidR="00CE4ADD" w:rsidRPr="00AF5480">
              <w:rPr>
                <w:rFonts w:ascii="Times New Roman" w:hAnsi="Times New Roman" w:cs="Times New Roman"/>
                <w:b/>
                <w:i w:val="0"/>
                <w:szCs w:val="20"/>
              </w:rPr>
              <w:t>FERENCZY STEFAN</w:t>
            </w:r>
          </w:p>
          <w:p w:rsidR="00C57119" w:rsidRPr="00AF5480" w:rsidRDefault="00836383" w:rsidP="00DF182E">
            <w:pPr>
              <w:pStyle w:val="instruct"/>
              <w:jc w:val="center"/>
              <w:rPr>
                <w:rFonts w:ascii="Times New Roman" w:hAnsi="Times New Roman" w:cs="Times New Roman"/>
                <w:i w:val="0"/>
                <w:szCs w:val="20"/>
              </w:rPr>
            </w:pPr>
            <w:r w:rsidRPr="00AF5480">
              <w:rPr>
                <w:rFonts w:ascii="Times New Roman" w:hAnsi="Times New Roman" w:cs="Times New Roman"/>
                <w:i w:val="0"/>
                <w:szCs w:val="20"/>
              </w:rPr>
              <w:t>Manager</w:t>
            </w:r>
          </w:p>
        </w:tc>
        <w:tc>
          <w:tcPr>
            <w:tcW w:w="1843" w:type="dxa"/>
            <w:vAlign w:val="center"/>
          </w:tcPr>
          <w:p w:rsidR="005300D4" w:rsidRPr="00AF5480" w:rsidRDefault="005300D4" w:rsidP="00DF182E">
            <w:pPr>
              <w:jc w:val="center"/>
              <w:rPr>
                <w:rFonts w:ascii="Times New Roman" w:hAnsi="Times New Roman" w:cs="Times New Roman"/>
                <w:sz w:val="20"/>
                <w:szCs w:val="20"/>
                <w:lang w:val="ro-RO"/>
              </w:rPr>
            </w:pPr>
          </w:p>
        </w:tc>
        <w:tc>
          <w:tcPr>
            <w:tcW w:w="1842" w:type="dxa"/>
            <w:vAlign w:val="center"/>
          </w:tcPr>
          <w:p w:rsidR="005300D4" w:rsidRPr="00AF5480" w:rsidRDefault="005300D4" w:rsidP="00DF182E">
            <w:pPr>
              <w:jc w:val="center"/>
              <w:rPr>
                <w:rFonts w:ascii="Times New Roman" w:hAnsi="Times New Roman" w:cs="Times New Roman"/>
                <w:sz w:val="20"/>
                <w:szCs w:val="20"/>
                <w:lang w:val="ro-RO"/>
              </w:rPr>
            </w:pPr>
          </w:p>
        </w:tc>
      </w:tr>
      <w:tr w:rsidR="00DF182E" w:rsidRPr="00AF5480" w:rsidTr="00DF182E">
        <w:tc>
          <w:tcPr>
            <w:tcW w:w="3227" w:type="dxa"/>
            <w:vAlign w:val="center"/>
          </w:tcPr>
          <w:p w:rsidR="00DF182E" w:rsidRPr="00AF5480" w:rsidRDefault="00DF182E" w:rsidP="00DF182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SPITALUL DE PSIHIATRIE TULGHES</w:t>
            </w:r>
          </w:p>
          <w:p w:rsidR="00DF182E" w:rsidRPr="00AF5480" w:rsidRDefault="00DF182E"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(Partener 4)</w:t>
            </w:r>
          </w:p>
        </w:tc>
        <w:tc>
          <w:tcPr>
            <w:tcW w:w="2835" w:type="dxa"/>
            <w:vAlign w:val="center"/>
          </w:tcPr>
          <w:p w:rsidR="00DF182E" w:rsidRPr="00AF5480" w:rsidRDefault="00DF182E" w:rsidP="00DF182E">
            <w:pPr>
              <w:pStyle w:val="instruct"/>
              <w:jc w:val="center"/>
              <w:rPr>
                <w:rFonts w:ascii="Times New Roman" w:hAnsi="Times New Roman" w:cs="Times New Roman"/>
                <w:b/>
                <w:i w:val="0"/>
                <w:szCs w:val="20"/>
              </w:rPr>
            </w:pPr>
            <w:r w:rsidRPr="00AF5480">
              <w:rPr>
                <w:rFonts w:ascii="Times New Roman" w:hAnsi="Times New Roman" w:cs="Times New Roman"/>
                <w:b/>
                <w:i w:val="0"/>
                <w:szCs w:val="20"/>
              </w:rPr>
              <w:t>EC.CSIBI VERONICA</w:t>
            </w:r>
          </w:p>
          <w:p w:rsidR="00DF182E" w:rsidRPr="00AF5480" w:rsidRDefault="00DF182E" w:rsidP="00DF182E">
            <w:pPr>
              <w:pStyle w:val="instruct"/>
              <w:jc w:val="center"/>
              <w:rPr>
                <w:rFonts w:ascii="Times New Roman" w:hAnsi="Times New Roman" w:cs="Times New Roman"/>
                <w:i w:val="0"/>
                <w:szCs w:val="20"/>
              </w:rPr>
            </w:pPr>
            <w:r w:rsidRPr="00AF5480">
              <w:rPr>
                <w:rFonts w:ascii="Times New Roman" w:hAnsi="Times New Roman" w:cs="Times New Roman"/>
                <w:i w:val="0"/>
                <w:szCs w:val="20"/>
              </w:rPr>
              <w:t>Manager</w:t>
            </w:r>
          </w:p>
          <w:p w:rsidR="00DF182E" w:rsidRPr="00AF5480" w:rsidRDefault="00DF182E" w:rsidP="00DF182E">
            <w:pPr>
              <w:jc w:val="center"/>
              <w:rPr>
                <w:rFonts w:ascii="Times New Roman" w:hAnsi="Times New Roman" w:cs="Times New Roman"/>
                <w:sz w:val="20"/>
                <w:szCs w:val="20"/>
                <w:lang w:val="ro-RO"/>
              </w:rPr>
            </w:pPr>
          </w:p>
        </w:tc>
        <w:tc>
          <w:tcPr>
            <w:tcW w:w="1843" w:type="dxa"/>
            <w:vAlign w:val="center"/>
          </w:tcPr>
          <w:p w:rsidR="00DF182E" w:rsidRPr="00AF5480" w:rsidRDefault="00DF182E" w:rsidP="00DF182E">
            <w:pPr>
              <w:jc w:val="center"/>
              <w:rPr>
                <w:rFonts w:ascii="Times New Roman" w:hAnsi="Times New Roman" w:cs="Times New Roman"/>
                <w:sz w:val="20"/>
                <w:szCs w:val="20"/>
                <w:lang w:val="ro-RO"/>
              </w:rPr>
            </w:pPr>
          </w:p>
        </w:tc>
        <w:tc>
          <w:tcPr>
            <w:tcW w:w="1842" w:type="dxa"/>
            <w:vAlign w:val="center"/>
          </w:tcPr>
          <w:p w:rsidR="00DF182E" w:rsidRPr="00AF5480" w:rsidRDefault="00DF182E" w:rsidP="00DF182E">
            <w:pPr>
              <w:jc w:val="center"/>
              <w:rPr>
                <w:rFonts w:ascii="Times New Roman" w:hAnsi="Times New Roman" w:cs="Times New Roman"/>
                <w:sz w:val="20"/>
                <w:szCs w:val="20"/>
                <w:lang w:val="ro-RO"/>
              </w:rPr>
            </w:pPr>
          </w:p>
        </w:tc>
      </w:tr>
      <w:tr w:rsidR="00DF182E" w:rsidRPr="00AF5480" w:rsidTr="00DF182E">
        <w:tc>
          <w:tcPr>
            <w:tcW w:w="3227" w:type="dxa"/>
            <w:vAlign w:val="center"/>
          </w:tcPr>
          <w:p w:rsidR="00DF182E" w:rsidRPr="00AF5480" w:rsidRDefault="00DF182E" w:rsidP="00DF182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SPITALUL JUDEȚEAN DE URGENȚĂ MIERCUREA CIUC</w:t>
            </w:r>
          </w:p>
          <w:p w:rsidR="00DF182E" w:rsidRPr="00AF5480" w:rsidRDefault="00DF182E"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(Partener 5)</w:t>
            </w:r>
          </w:p>
        </w:tc>
        <w:tc>
          <w:tcPr>
            <w:tcW w:w="2835" w:type="dxa"/>
            <w:vAlign w:val="center"/>
          </w:tcPr>
          <w:p w:rsidR="00DF182E" w:rsidRPr="00AF5480" w:rsidRDefault="00435A46" w:rsidP="00DF182E">
            <w:pPr>
              <w:jc w:val="center"/>
              <w:rPr>
                <w:rFonts w:ascii="Times New Roman" w:hAnsi="Times New Roman" w:cs="Times New Roman"/>
                <w:b/>
                <w:sz w:val="20"/>
                <w:szCs w:val="20"/>
                <w:lang w:val="ro-RO"/>
              </w:rPr>
            </w:pPr>
            <w:r w:rsidRPr="00AF5480">
              <w:rPr>
                <w:rFonts w:ascii="Times New Roman" w:hAnsi="Times New Roman" w:cs="Times New Roman"/>
                <w:b/>
                <w:sz w:val="20"/>
                <w:szCs w:val="20"/>
                <w:lang w:val="ro-RO"/>
              </w:rPr>
              <w:t>DR. K</w:t>
            </w:r>
            <w:r w:rsidR="00F80610" w:rsidRPr="00AF5480">
              <w:rPr>
                <w:rFonts w:ascii="Times New Roman" w:hAnsi="Times New Roman" w:cs="Times New Roman"/>
                <w:b/>
                <w:sz w:val="20"/>
                <w:szCs w:val="20"/>
                <w:lang w:val="ro-RO"/>
              </w:rPr>
              <w:t>O</w:t>
            </w:r>
            <w:r w:rsidRPr="00AF5480">
              <w:rPr>
                <w:rFonts w:ascii="Times New Roman" w:hAnsi="Times New Roman" w:cs="Times New Roman"/>
                <w:b/>
                <w:sz w:val="20"/>
                <w:szCs w:val="20"/>
                <w:lang w:val="ro-RO"/>
              </w:rPr>
              <w:t>NRAD JUDIT</w:t>
            </w:r>
          </w:p>
          <w:p w:rsidR="00435A46" w:rsidRPr="00AF5480" w:rsidRDefault="00435A46" w:rsidP="00DF182E">
            <w:pPr>
              <w:jc w:val="center"/>
              <w:rPr>
                <w:rFonts w:ascii="Times New Roman" w:hAnsi="Times New Roman" w:cs="Times New Roman"/>
                <w:sz w:val="20"/>
                <w:szCs w:val="20"/>
                <w:lang w:val="ro-RO"/>
              </w:rPr>
            </w:pPr>
            <w:r w:rsidRPr="00AF5480">
              <w:rPr>
                <w:rFonts w:ascii="Times New Roman" w:hAnsi="Times New Roman" w:cs="Times New Roman"/>
                <w:sz w:val="20"/>
                <w:szCs w:val="20"/>
                <w:lang w:val="ro-RO"/>
              </w:rPr>
              <w:t>Manager interimar</w:t>
            </w:r>
          </w:p>
        </w:tc>
        <w:tc>
          <w:tcPr>
            <w:tcW w:w="1843" w:type="dxa"/>
            <w:vAlign w:val="center"/>
          </w:tcPr>
          <w:p w:rsidR="00DF182E" w:rsidRPr="00AF5480" w:rsidRDefault="00DF182E" w:rsidP="00DF182E">
            <w:pPr>
              <w:jc w:val="center"/>
              <w:rPr>
                <w:rFonts w:ascii="Times New Roman" w:hAnsi="Times New Roman" w:cs="Times New Roman"/>
                <w:sz w:val="20"/>
                <w:szCs w:val="20"/>
                <w:lang w:val="ro-RO"/>
              </w:rPr>
            </w:pPr>
          </w:p>
        </w:tc>
        <w:tc>
          <w:tcPr>
            <w:tcW w:w="1842" w:type="dxa"/>
            <w:vAlign w:val="center"/>
          </w:tcPr>
          <w:p w:rsidR="00DF182E" w:rsidRPr="00AF5480" w:rsidRDefault="00DF182E" w:rsidP="00DF182E">
            <w:pPr>
              <w:jc w:val="center"/>
              <w:rPr>
                <w:rFonts w:ascii="Times New Roman" w:hAnsi="Times New Roman" w:cs="Times New Roman"/>
                <w:sz w:val="20"/>
                <w:szCs w:val="20"/>
                <w:lang w:val="ro-RO"/>
              </w:rPr>
            </w:pPr>
          </w:p>
        </w:tc>
      </w:tr>
      <w:tr w:rsidR="00DF182E" w:rsidRPr="00AF5480" w:rsidTr="009535CE">
        <w:tc>
          <w:tcPr>
            <w:tcW w:w="3227" w:type="dxa"/>
          </w:tcPr>
          <w:p w:rsidR="00DF182E" w:rsidRDefault="00DF182E" w:rsidP="00836383">
            <w:pPr>
              <w:pBdr>
                <w:bottom w:val="single" w:sz="12" w:space="1" w:color="auto"/>
              </w:pBdr>
              <w:jc w:val="center"/>
              <w:rPr>
                <w:rFonts w:ascii="Times New Roman" w:hAnsi="Times New Roman" w:cs="Times New Roman"/>
                <w:sz w:val="20"/>
                <w:szCs w:val="20"/>
                <w:lang w:val="ro-RO"/>
              </w:rPr>
            </w:pPr>
          </w:p>
          <w:p w:rsidR="001645FE" w:rsidRPr="00AF5480" w:rsidRDefault="001645FE" w:rsidP="00836383">
            <w:pPr>
              <w:jc w:val="center"/>
              <w:rPr>
                <w:rFonts w:ascii="Times New Roman" w:hAnsi="Times New Roman" w:cs="Times New Roman"/>
                <w:sz w:val="20"/>
                <w:szCs w:val="20"/>
                <w:lang w:val="ro-RO"/>
              </w:rPr>
            </w:pPr>
            <w:r>
              <w:rPr>
                <w:rFonts w:ascii="Times New Roman" w:hAnsi="Times New Roman" w:cs="Times New Roman"/>
                <w:b/>
                <w:sz w:val="20"/>
                <w:szCs w:val="20"/>
                <w:lang w:val="ro-RO"/>
              </w:rPr>
              <w:t>(</w:t>
            </w:r>
            <w:r w:rsidR="00930491">
              <w:rPr>
                <w:rFonts w:ascii="Times New Roman" w:hAnsi="Times New Roman" w:cs="Times New Roman"/>
                <w:b/>
                <w:sz w:val="20"/>
                <w:szCs w:val="20"/>
                <w:lang w:val="ro-RO"/>
              </w:rPr>
              <w:t>Partener n</w:t>
            </w:r>
            <w:r>
              <w:rPr>
                <w:rFonts w:ascii="Times New Roman" w:hAnsi="Times New Roman" w:cs="Times New Roman"/>
                <w:b/>
                <w:sz w:val="20"/>
                <w:szCs w:val="20"/>
                <w:lang w:val="ro-RO"/>
              </w:rPr>
              <w:t>)</w:t>
            </w:r>
          </w:p>
        </w:tc>
        <w:tc>
          <w:tcPr>
            <w:tcW w:w="2835" w:type="dxa"/>
          </w:tcPr>
          <w:p w:rsidR="00DF182E" w:rsidRPr="00AF5480" w:rsidRDefault="00DF182E" w:rsidP="00836383">
            <w:pPr>
              <w:jc w:val="center"/>
              <w:rPr>
                <w:rFonts w:ascii="Times New Roman" w:hAnsi="Times New Roman" w:cs="Times New Roman"/>
                <w:sz w:val="20"/>
                <w:szCs w:val="20"/>
                <w:lang w:val="ro-RO"/>
              </w:rPr>
            </w:pPr>
          </w:p>
        </w:tc>
        <w:tc>
          <w:tcPr>
            <w:tcW w:w="1843" w:type="dxa"/>
          </w:tcPr>
          <w:p w:rsidR="00DF182E" w:rsidRPr="00AF5480" w:rsidRDefault="00DF182E" w:rsidP="002F0FCD">
            <w:pPr>
              <w:jc w:val="center"/>
              <w:rPr>
                <w:rFonts w:ascii="Times New Roman" w:hAnsi="Times New Roman" w:cs="Times New Roman"/>
                <w:sz w:val="20"/>
                <w:szCs w:val="20"/>
                <w:lang w:val="ro-RO"/>
              </w:rPr>
            </w:pPr>
          </w:p>
        </w:tc>
        <w:tc>
          <w:tcPr>
            <w:tcW w:w="1842" w:type="dxa"/>
          </w:tcPr>
          <w:p w:rsidR="00DF182E" w:rsidRPr="00AF5480" w:rsidRDefault="00DF182E" w:rsidP="002F0FCD">
            <w:pPr>
              <w:jc w:val="center"/>
              <w:rPr>
                <w:rFonts w:ascii="Times New Roman" w:hAnsi="Times New Roman" w:cs="Times New Roman"/>
                <w:sz w:val="20"/>
                <w:szCs w:val="20"/>
                <w:lang w:val="ro-RO"/>
              </w:rPr>
            </w:pPr>
          </w:p>
        </w:tc>
      </w:tr>
      <w:tr w:rsidR="00435A46" w:rsidRPr="00AF5480" w:rsidTr="009535CE">
        <w:tc>
          <w:tcPr>
            <w:tcW w:w="3227" w:type="dxa"/>
          </w:tcPr>
          <w:p w:rsidR="00435A46" w:rsidRPr="00AF5480" w:rsidRDefault="00435A46" w:rsidP="00836383">
            <w:pPr>
              <w:jc w:val="center"/>
              <w:rPr>
                <w:rFonts w:ascii="Times New Roman" w:hAnsi="Times New Roman" w:cs="Times New Roman"/>
                <w:sz w:val="20"/>
                <w:szCs w:val="20"/>
                <w:lang w:val="ro-RO"/>
              </w:rPr>
            </w:pPr>
            <w:bookmarkStart w:id="0" w:name="_GoBack"/>
            <w:bookmarkEnd w:id="0"/>
          </w:p>
        </w:tc>
        <w:tc>
          <w:tcPr>
            <w:tcW w:w="2835" w:type="dxa"/>
          </w:tcPr>
          <w:p w:rsidR="00435A46" w:rsidRPr="00AF5480" w:rsidRDefault="00435A46" w:rsidP="00836383">
            <w:pPr>
              <w:jc w:val="center"/>
              <w:rPr>
                <w:rFonts w:ascii="Times New Roman" w:hAnsi="Times New Roman" w:cs="Times New Roman"/>
                <w:sz w:val="20"/>
                <w:szCs w:val="20"/>
                <w:lang w:val="ro-RO"/>
              </w:rPr>
            </w:pPr>
          </w:p>
        </w:tc>
        <w:tc>
          <w:tcPr>
            <w:tcW w:w="1843" w:type="dxa"/>
          </w:tcPr>
          <w:p w:rsidR="00435A46" w:rsidRPr="00AF5480" w:rsidRDefault="00435A46" w:rsidP="002F0FCD">
            <w:pPr>
              <w:jc w:val="center"/>
              <w:rPr>
                <w:rFonts w:ascii="Times New Roman" w:hAnsi="Times New Roman" w:cs="Times New Roman"/>
                <w:sz w:val="20"/>
                <w:szCs w:val="20"/>
                <w:lang w:val="ro-RO"/>
              </w:rPr>
            </w:pPr>
          </w:p>
        </w:tc>
        <w:tc>
          <w:tcPr>
            <w:tcW w:w="1842" w:type="dxa"/>
          </w:tcPr>
          <w:p w:rsidR="00435A46" w:rsidRPr="00AF5480" w:rsidRDefault="00435A46" w:rsidP="002F0FCD">
            <w:pPr>
              <w:jc w:val="center"/>
              <w:rPr>
                <w:rFonts w:ascii="Times New Roman" w:hAnsi="Times New Roman" w:cs="Times New Roman"/>
                <w:sz w:val="20"/>
                <w:szCs w:val="20"/>
                <w:lang w:val="ro-RO"/>
              </w:rPr>
            </w:pPr>
          </w:p>
        </w:tc>
      </w:tr>
    </w:tbl>
    <w:p w:rsidR="005300D4" w:rsidRPr="00AF5480" w:rsidRDefault="005300D4" w:rsidP="002F0FCD">
      <w:pPr>
        <w:spacing w:line="240" w:lineRule="auto"/>
        <w:jc w:val="both"/>
        <w:rPr>
          <w:rFonts w:ascii="Times New Roman" w:hAnsi="Times New Roman" w:cs="Times New Roman"/>
          <w:sz w:val="24"/>
          <w:szCs w:val="24"/>
          <w:lang w:val="ro-RO"/>
        </w:rPr>
      </w:pPr>
    </w:p>
    <w:p w:rsidR="00082F6B" w:rsidRPr="00AF5480" w:rsidRDefault="00082F6B" w:rsidP="002F0FCD">
      <w:pPr>
        <w:spacing w:line="240" w:lineRule="auto"/>
        <w:jc w:val="both"/>
        <w:rPr>
          <w:rFonts w:ascii="Times New Roman" w:hAnsi="Times New Roman" w:cs="Times New Roman"/>
          <w:sz w:val="24"/>
          <w:szCs w:val="24"/>
          <w:lang w:val="ro-RO"/>
        </w:rPr>
      </w:pPr>
    </w:p>
    <w:p w:rsidR="007C7376" w:rsidRPr="00636DD0" w:rsidRDefault="007C7376" w:rsidP="007C7376">
      <w:pPr>
        <w:tabs>
          <w:tab w:val="center" w:pos="2268"/>
          <w:tab w:val="center" w:pos="7371"/>
        </w:tabs>
        <w:spacing w:after="0"/>
        <w:jc w:val="both"/>
        <w:rPr>
          <w:rFonts w:cstheme="minorHAnsi"/>
          <w:sz w:val="26"/>
          <w:szCs w:val="26"/>
          <w:lang w:val="ro-RO"/>
        </w:rPr>
      </w:pPr>
      <w:r>
        <w:rPr>
          <w:rFonts w:cstheme="minorHAnsi"/>
          <w:sz w:val="26"/>
          <w:szCs w:val="26"/>
        </w:rPr>
        <w:t>______________________________________________________________________</w:t>
      </w:r>
    </w:p>
    <w:p w:rsidR="007C7376" w:rsidRDefault="007C7376" w:rsidP="007C7376">
      <w:pPr>
        <w:tabs>
          <w:tab w:val="center" w:pos="2268"/>
          <w:tab w:val="center" w:pos="7371"/>
        </w:tabs>
        <w:spacing w:after="0"/>
        <w:jc w:val="both"/>
        <w:rPr>
          <w:rFonts w:cstheme="minorHAnsi"/>
          <w:sz w:val="26"/>
          <w:szCs w:val="26"/>
        </w:rPr>
      </w:pPr>
    </w:p>
    <w:p w:rsidR="007C7376" w:rsidRPr="0051041A" w:rsidRDefault="007C7376" w:rsidP="007C7376">
      <w:pPr>
        <w:spacing w:after="0"/>
        <w:jc w:val="both"/>
        <w:rPr>
          <w:rFonts w:cstheme="minorHAnsi"/>
          <w:sz w:val="26"/>
          <w:szCs w:val="26"/>
          <w:lang w:val="ro-RO"/>
        </w:rPr>
      </w:pPr>
      <w:r w:rsidRPr="00636DD0">
        <w:rPr>
          <w:rFonts w:cstheme="minorHAnsi"/>
          <w:sz w:val="26"/>
          <w:szCs w:val="26"/>
          <w:lang w:val="ro-RO"/>
        </w:rPr>
        <w:t xml:space="preserve">            Borboly Csaba            </w:t>
      </w:r>
      <w:r>
        <w:rPr>
          <w:rFonts w:cstheme="minorHAnsi"/>
          <w:sz w:val="26"/>
          <w:szCs w:val="26"/>
        </w:rPr>
        <w:tab/>
      </w:r>
      <w:r>
        <w:rPr>
          <w:rFonts w:cstheme="minorHAnsi"/>
          <w:sz w:val="26"/>
          <w:szCs w:val="26"/>
        </w:rPr>
        <w:tab/>
      </w:r>
      <w:r>
        <w:rPr>
          <w:rFonts w:cstheme="minorHAnsi"/>
          <w:sz w:val="26"/>
          <w:szCs w:val="26"/>
        </w:rPr>
        <w:tab/>
      </w:r>
      <w:r w:rsidRPr="00636DD0">
        <w:rPr>
          <w:rFonts w:cstheme="minorHAnsi"/>
          <w:sz w:val="26"/>
          <w:szCs w:val="26"/>
          <w:lang w:val="ro-RO"/>
        </w:rPr>
        <w:t xml:space="preserve">              </w:t>
      </w:r>
      <w:r w:rsidRPr="00636DD0">
        <w:rPr>
          <w:rFonts w:cstheme="minorHAnsi"/>
          <w:sz w:val="26"/>
          <w:szCs w:val="26"/>
          <w:lang w:val="ro-RO"/>
        </w:rPr>
        <w:tab/>
        <w:t xml:space="preserve">     </w:t>
      </w:r>
      <w:r w:rsidRPr="0051041A">
        <w:rPr>
          <w:rFonts w:ascii="Calibri" w:hAnsi="Calibri" w:cs="Calibri"/>
          <w:sz w:val="26"/>
          <w:szCs w:val="26"/>
          <w:lang w:val="ro-RO"/>
        </w:rPr>
        <w:t>Péli Levente</w:t>
      </w:r>
    </w:p>
    <w:p w:rsidR="007C7376" w:rsidRPr="00636DD0" w:rsidRDefault="007C7376" w:rsidP="007C7376">
      <w:pPr>
        <w:tabs>
          <w:tab w:val="center" w:pos="2268"/>
          <w:tab w:val="center" w:pos="7371"/>
        </w:tabs>
        <w:spacing w:after="0"/>
        <w:jc w:val="both"/>
        <w:rPr>
          <w:rFonts w:cstheme="minorHAnsi"/>
          <w:sz w:val="26"/>
          <w:szCs w:val="26"/>
          <w:lang w:val="ro-RO"/>
        </w:rPr>
      </w:pPr>
      <w:r w:rsidRPr="00636DD0">
        <w:rPr>
          <w:rFonts w:cstheme="minorHAnsi"/>
          <w:sz w:val="26"/>
          <w:szCs w:val="26"/>
          <w:lang w:val="ro-RO"/>
        </w:rPr>
        <w:t xml:space="preserve">              </w:t>
      </w:r>
      <w:proofErr w:type="gramStart"/>
      <w:r w:rsidRPr="00636DD0">
        <w:rPr>
          <w:rFonts w:cstheme="minorHAnsi"/>
          <w:sz w:val="26"/>
          <w:szCs w:val="26"/>
        </w:rPr>
        <w:t>președinte</w:t>
      </w:r>
      <w:proofErr w:type="gramEnd"/>
      <w:r>
        <w:rPr>
          <w:rFonts w:cstheme="minorHAnsi"/>
          <w:sz w:val="26"/>
          <w:szCs w:val="26"/>
        </w:rPr>
        <w:tab/>
      </w:r>
      <w:r>
        <w:rPr>
          <w:rFonts w:cstheme="minorHAnsi"/>
          <w:sz w:val="26"/>
          <w:szCs w:val="26"/>
        </w:rPr>
        <w:tab/>
      </w:r>
      <w:r>
        <w:rPr>
          <w:rFonts w:ascii="Calibri" w:hAnsi="Calibri" w:cs="Calibri"/>
          <w:sz w:val="26"/>
          <w:szCs w:val="26"/>
        </w:rPr>
        <w:t>d</w:t>
      </w:r>
      <w:r w:rsidRPr="0051041A">
        <w:rPr>
          <w:rFonts w:ascii="Calibri" w:hAnsi="Calibri" w:cs="Calibri"/>
          <w:sz w:val="26"/>
          <w:szCs w:val="26"/>
        </w:rPr>
        <w:t>irector general adjunct</w:t>
      </w:r>
    </w:p>
    <w:p w:rsidR="007C7376" w:rsidRDefault="007C7376" w:rsidP="007C7376">
      <w:pPr>
        <w:pStyle w:val="Corptext2"/>
        <w:spacing w:after="0" w:line="276" w:lineRule="auto"/>
        <w:jc w:val="both"/>
        <w:rPr>
          <w:rFonts w:ascii="Calibri" w:hAnsi="Calibri" w:cs="Calibri"/>
          <w:b/>
          <w:sz w:val="26"/>
          <w:szCs w:val="26"/>
        </w:rPr>
      </w:pPr>
    </w:p>
    <w:p w:rsidR="00082F6B" w:rsidRPr="00AF5480" w:rsidRDefault="007C7376" w:rsidP="007C7376">
      <w:pPr>
        <w:pStyle w:val="Corptext2"/>
        <w:spacing w:after="0" w:line="276" w:lineRule="auto"/>
        <w:jc w:val="both"/>
        <w:rPr>
          <w:sz w:val="24"/>
          <w:szCs w:val="24"/>
        </w:rPr>
      </w:pPr>
      <w:r w:rsidRPr="008821E1">
        <w:rPr>
          <w:rFonts w:ascii="Calibri" w:hAnsi="Calibri" w:cs="Calibri"/>
          <w:sz w:val="26"/>
          <w:szCs w:val="26"/>
        </w:rPr>
        <w:t>Miercurea Ciuc, ____. august.2018</w:t>
      </w:r>
    </w:p>
    <w:sectPr w:rsidR="00082F6B" w:rsidRPr="00AF5480" w:rsidSect="004E5962">
      <w:footerReference w:type="default" r:id="rId8"/>
      <w:pgSz w:w="11907" w:h="16840" w:code="9"/>
      <w:pgMar w:top="425" w:right="851" w:bottom="284" w:left="1440" w:header="51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283" w:rsidRDefault="00C46283" w:rsidP="00082F6B">
      <w:pPr>
        <w:spacing w:after="0" w:line="240" w:lineRule="auto"/>
      </w:pPr>
      <w:r>
        <w:separator/>
      </w:r>
    </w:p>
  </w:endnote>
  <w:endnote w:type="continuationSeparator" w:id="0">
    <w:p w:rsidR="00C46283" w:rsidRDefault="00C46283" w:rsidP="00082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999591"/>
      <w:docPartObj>
        <w:docPartGallery w:val="Page Numbers (Bottom of Page)"/>
        <w:docPartUnique/>
      </w:docPartObj>
    </w:sdtPr>
    <w:sdtEndPr>
      <w:rPr>
        <w:noProof/>
      </w:rPr>
    </w:sdtEndPr>
    <w:sdtContent>
      <w:p w:rsidR="00186048" w:rsidRDefault="00186048">
        <w:pPr>
          <w:pStyle w:val="Subsol"/>
          <w:jc w:val="right"/>
        </w:pPr>
        <w:r>
          <w:fldChar w:fldCharType="begin"/>
        </w:r>
        <w:r>
          <w:instrText xml:space="preserve"> PAGE   \* MERGEFORMAT </w:instrText>
        </w:r>
        <w:r>
          <w:fldChar w:fldCharType="separate"/>
        </w:r>
        <w:r w:rsidR="00930491">
          <w:rPr>
            <w:noProof/>
          </w:rPr>
          <w:t>7</w:t>
        </w:r>
        <w:r>
          <w:rPr>
            <w:noProof/>
          </w:rPr>
          <w:fldChar w:fldCharType="end"/>
        </w:r>
      </w:p>
    </w:sdtContent>
  </w:sdt>
  <w:p w:rsidR="00186048" w:rsidRDefault="0018604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283" w:rsidRDefault="00C46283" w:rsidP="00082F6B">
      <w:pPr>
        <w:spacing w:after="0" w:line="240" w:lineRule="auto"/>
      </w:pPr>
      <w:r>
        <w:separator/>
      </w:r>
    </w:p>
  </w:footnote>
  <w:footnote w:type="continuationSeparator" w:id="0">
    <w:p w:rsidR="00C46283" w:rsidRDefault="00C46283" w:rsidP="00082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https://2014.mysmis.ro/frontOffice/faces/javax.faces.resource/spacer/dot_clear.gif?ln=primefaces&amp;v=6.0" style="width:1pt;height:1pt;visibility:visible;mso-wrap-style:square" o:bullet="t">
        <v:imagedata r:id="rId1" o:title="dot_clear"/>
      </v:shape>
    </w:pict>
  </w:numPicBullet>
  <w:abstractNum w:abstractNumId="0" w15:restartNumberingAfterBreak="0">
    <w:nsid w:val="03EB7BF6"/>
    <w:multiLevelType w:val="hybridMultilevel"/>
    <w:tmpl w:val="D658667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55643"/>
    <w:multiLevelType w:val="hybridMultilevel"/>
    <w:tmpl w:val="B13CD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463C23"/>
    <w:multiLevelType w:val="hybridMultilevel"/>
    <w:tmpl w:val="9AA2A130"/>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A53C7"/>
    <w:multiLevelType w:val="hybridMultilevel"/>
    <w:tmpl w:val="7278D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9A5554"/>
    <w:multiLevelType w:val="hybridMultilevel"/>
    <w:tmpl w:val="9A36A8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CB6735"/>
    <w:multiLevelType w:val="hybridMultilevel"/>
    <w:tmpl w:val="32BCD4D4"/>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D80C61"/>
    <w:multiLevelType w:val="hybridMultilevel"/>
    <w:tmpl w:val="0AFA8F2A"/>
    <w:lvl w:ilvl="0" w:tplc="72FA75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A0C3A"/>
    <w:multiLevelType w:val="hybridMultilevel"/>
    <w:tmpl w:val="6ADE2552"/>
    <w:lvl w:ilvl="0" w:tplc="04B2792E">
      <w:start w:val="1"/>
      <w:numFmt w:val="bullet"/>
      <w:lvlText w:val=""/>
      <w:lvlPicBulletId w:val="0"/>
      <w:lvlJc w:val="left"/>
      <w:pPr>
        <w:tabs>
          <w:tab w:val="num" w:pos="720"/>
        </w:tabs>
        <w:ind w:left="720" w:hanging="360"/>
      </w:pPr>
      <w:rPr>
        <w:rFonts w:ascii="Symbol" w:hAnsi="Symbol" w:hint="default"/>
      </w:rPr>
    </w:lvl>
    <w:lvl w:ilvl="1" w:tplc="57F60346" w:tentative="1">
      <w:start w:val="1"/>
      <w:numFmt w:val="bullet"/>
      <w:lvlText w:val=""/>
      <w:lvlJc w:val="left"/>
      <w:pPr>
        <w:tabs>
          <w:tab w:val="num" w:pos="1440"/>
        </w:tabs>
        <w:ind w:left="1440" w:hanging="360"/>
      </w:pPr>
      <w:rPr>
        <w:rFonts w:ascii="Symbol" w:hAnsi="Symbol" w:hint="default"/>
      </w:rPr>
    </w:lvl>
    <w:lvl w:ilvl="2" w:tplc="EF369C1C" w:tentative="1">
      <w:start w:val="1"/>
      <w:numFmt w:val="bullet"/>
      <w:lvlText w:val=""/>
      <w:lvlJc w:val="left"/>
      <w:pPr>
        <w:tabs>
          <w:tab w:val="num" w:pos="2160"/>
        </w:tabs>
        <w:ind w:left="2160" w:hanging="360"/>
      </w:pPr>
      <w:rPr>
        <w:rFonts w:ascii="Symbol" w:hAnsi="Symbol" w:hint="default"/>
      </w:rPr>
    </w:lvl>
    <w:lvl w:ilvl="3" w:tplc="80C0D012" w:tentative="1">
      <w:start w:val="1"/>
      <w:numFmt w:val="bullet"/>
      <w:lvlText w:val=""/>
      <w:lvlJc w:val="left"/>
      <w:pPr>
        <w:tabs>
          <w:tab w:val="num" w:pos="2880"/>
        </w:tabs>
        <w:ind w:left="2880" w:hanging="360"/>
      </w:pPr>
      <w:rPr>
        <w:rFonts w:ascii="Symbol" w:hAnsi="Symbol" w:hint="default"/>
      </w:rPr>
    </w:lvl>
    <w:lvl w:ilvl="4" w:tplc="00AE6BAE" w:tentative="1">
      <w:start w:val="1"/>
      <w:numFmt w:val="bullet"/>
      <w:lvlText w:val=""/>
      <w:lvlJc w:val="left"/>
      <w:pPr>
        <w:tabs>
          <w:tab w:val="num" w:pos="3600"/>
        </w:tabs>
        <w:ind w:left="3600" w:hanging="360"/>
      </w:pPr>
      <w:rPr>
        <w:rFonts w:ascii="Symbol" w:hAnsi="Symbol" w:hint="default"/>
      </w:rPr>
    </w:lvl>
    <w:lvl w:ilvl="5" w:tplc="8E96BC40" w:tentative="1">
      <w:start w:val="1"/>
      <w:numFmt w:val="bullet"/>
      <w:lvlText w:val=""/>
      <w:lvlJc w:val="left"/>
      <w:pPr>
        <w:tabs>
          <w:tab w:val="num" w:pos="4320"/>
        </w:tabs>
        <w:ind w:left="4320" w:hanging="360"/>
      </w:pPr>
      <w:rPr>
        <w:rFonts w:ascii="Symbol" w:hAnsi="Symbol" w:hint="default"/>
      </w:rPr>
    </w:lvl>
    <w:lvl w:ilvl="6" w:tplc="676ACFBA" w:tentative="1">
      <w:start w:val="1"/>
      <w:numFmt w:val="bullet"/>
      <w:lvlText w:val=""/>
      <w:lvlJc w:val="left"/>
      <w:pPr>
        <w:tabs>
          <w:tab w:val="num" w:pos="5040"/>
        </w:tabs>
        <w:ind w:left="5040" w:hanging="360"/>
      </w:pPr>
      <w:rPr>
        <w:rFonts w:ascii="Symbol" w:hAnsi="Symbol" w:hint="default"/>
      </w:rPr>
    </w:lvl>
    <w:lvl w:ilvl="7" w:tplc="BC2681FA" w:tentative="1">
      <w:start w:val="1"/>
      <w:numFmt w:val="bullet"/>
      <w:lvlText w:val=""/>
      <w:lvlJc w:val="left"/>
      <w:pPr>
        <w:tabs>
          <w:tab w:val="num" w:pos="5760"/>
        </w:tabs>
        <w:ind w:left="5760" w:hanging="360"/>
      </w:pPr>
      <w:rPr>
        <w:rFonts w:ascii="Symbol" w:hAnsi="Symbol" w:hint="default"/>
      </w:rPr>
    </w:lvl>
    <w:lvl w:ilvl="8" w:tplc="F6D612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466354"/>
    <w:multiLevelType w:val="hybridMultilevel"/>
    <w:tmpl w:val="3B8CBD54"/>
    <w:lvl w:ilvl="0" w:tplc="8B2E0D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44AD6"/>
    <w:multiLevelType w:val="hybridMultilevel"/>
    <w:tmpl w:val="796A68A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AA06D8"/>
    <w:multiLevelType w:val="hybridMultilevel"/>
    <w:tmpl w:val="6312479E"/>
    <w:lvl w:ilvl="0" w:tplc="F72052E2">
      <w:start w:val="1"/>
      <w:numFmt w:val="bullet"/>
      <w:lvlText w:val=""/>
      <w:lvlPicBulletId w:val="0"/>
      <w:lvlJc w:val="left"/>
      <w:pPr>
        <w:tabs>
          <w:tab w:val="num" w:pos="720"/>
        </w:tabs>
        <w:ind w:left="720" w:hanging="360"/>
      </w:pPr>
      <w:rPr>
        <w:rFonts w:ascii="Symbol" w:hAnsi="Symbol" w:hint="default"/>
      </w:rPr>
    </w:lvl>
    <w:lvl w:ilvl="1" w:tplc="3EACC0F4" w:tentative="1">
      <w:start w:val="1"/>
      <w:numFmt w:val="bullet"/>
      <w:lvlText w:val=""/>
      <w:lvlJc w:val="left"/>
      <w:pPr>
        <w:tabs>
          <w:tab w:val="num" w:pos="1440"/>
        </w:tabs>
        <w:ind w:left="1440" w:hanging="360"/>
      </w:pPr>
      <w:rPr>
        <w:rFonts w:ascii="Symbol" w:hAnsi="Symbol" w:hint="default"/>
      </w:rPr>
    </w:lvl>
    <w:lvl w:ilvl="2" w:tplc="DCA2C3DC" w:tentative="1">
      <w:start w:val="1"/>
      <w:numFmt w:val="bullet"/>
      <w:lvlText w:val=""/>
      <w:lvlJc w:val="left"/>
      <w:pPr>
        <w:tabs>
          <w:tab w:val="num" w:pos="2160"/>
        </w:tabs>
        <w:ind w:left="2160" w:hanging="360"/>
      </w:pPr>
      <w:rPr>
        <w:rFonts w:ascii="Symbol" w:hAnsi="Symbol" w:hint="default"/>
      </w:rPr>
    </w:lvl>
    <w:lvl w:ilvl="3" w:tplc="63064858" w:tentative="1">
      <w:start w:val="1"/>
      <w:numFmt w:val="bullet"/>
      <w:lvlText w:val=""/>
      <w:lvlJc w:val="left"/>
      <w:pPr>
        <w:tabs>
          <w:tab w:val="num" w:pos="2880"/>
        </w:tabs>
        <w:ind w:left="2880" w:hanging="360"/>
      </w:pPr>
      <w:rPr>
        <w:rFonts w:ascii="Symbol" w:hAnsi="Symbol" w:hint="default"/>
      </w:rPr>
    </w:lvl>
    <w:lvl w:ilvl="4" w:tplc="ED7654CA" w:tentative="1">
      <w:start w:val="1"/>
      <w:numFmt w:val="bullet"/>
      <w:lvlText w:val=""/>
      <w:lvlJc w:val="left"/>
      <w:pPr>
        <w:tabs>
          <w:tab w:val="num" w:pos="3600"/>
        </w:tabs>
        <w:ind w:left="3600" w:hanging="360"/>
      </w:pPr>
      <w:rPr>
        <w:rFonts w:ascii="Symbol" w:hAnsi="Symbol" w:hint="default"/>
      </w:rPr>
    </w:lvl>
    <w:lvl w:ilvl="5" w:tplc="4CBA12A8" w:tentative="1">
      <w:start w:val="1"/>
      <w:numFmt w:val="bullet"/>
      <w:lvlText w:val=""/>
      <w:lvlJc w:val="left"/>
      <w:pPr>
        <w:tabs>
          <w:tab w:val="num" w:pos="4320"/>
        </w:tabs>
        <w:ind w:left="4320" w:hanging="360"/>
      </w:pPr>
      <w:rPr>
        <w:rFonts w:ascii="Symbol" w:hAnsi="Symbol" w:hint="default"/>
      </w:rPr>
    </w:lvl>
    <w:lvl w:ilvl="6" w:tplc="3B08FCCC" w:tentative="1">
      <w:start w:val="1"/>
      <w:numFmt w:val="bullet"/>
      <w:lvlText w:val=""/>
      <w:lvlJc w:val="left"/>
      <w:pPr>
        <w:tabs>
          <w:tab w:val="num" w:pos="5040"/>
        </w:tabs>
        <w:ind w:left="5040" w:hanging="360"/>
      </w:pPr>
      <w:rPr>
        <w:rFonts w:ascii="Symbol" w:hAnsi="Symbol" w:hint="default"/>
      </w:rPr>
    </w:lvl>
    <w:lvl w:ilvl="7" w:tplc="AB5A105E" w:tentative="1">
      <w:start w:val="1"/>
      <w:numFmt w:val="bullet"/>
      <w:lvlText w:val=""/>
      <w:lvlJc w:val="left"/>
      <w:pPr>
        <w:tabs>
          <w:tab w:val="num" w:pos="5760"/>
        </w:tabs>
        <w:ind w:left="5760" w:hanging="360"/>
      </w:pPr>
      <w:rPr>
        <w:rFonts w:ascii="Symbol" w:hAnsi="Symbol" w:hint="default"/>
      </w:rPr>
    </w:lvl>
    <w:lvl w:ilvl="8" w:tplc="3F10BE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504A49"/>
    <w:multiLevelType w:val="hybridMultilevel"/>
    <w:tmpl w:val="376A6F06"/>
    <w:lvl w:ilvl="0" w:tplc="C02CE2A0">
      <w:start w:val="1"/>
      <w:numFmt w:val="decimal"/>
      <w:lvlText w:val="(%1)"/>
      <w:lvlJc w:val="left"/>
      <w:pPr>
        <w:ind w:left="408" w:hanging="408"/>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0D7FD3"/>
    <w:multiLevelType w:val="hybridMultilevel"/>
    <w:tmpl w:val="03064C32"/>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E0ADA"/>
    <w:multiLevelType w:val="hybridMultilevel"/>
    <w:tmpl w:val="2E143398"/>
    <w:lvl w:ilvl="0" w:tplc="C02CE2A0">
      <w:start w:val="1"/>
      <w:numFmt w:val="decimal"/>
      <w:lvlText w:val="(%1)"/>
      <w:lvlJc w:val="left"/>
      <w:pPr>
        <w:ind w:left="396" w:hanging="396"/>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491935"/>
    <w:multiLevelType w:val="hybridMultilevel"/>
    <w:tmpl w:val="5A807070"/>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4B2CFB"/>
    <w:multiLevelType w:val="hybridMultilevel"/>
    <w:tmpl w:val="7E701314"/>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256902"/>
    <w:multiLevelType w:val="hybridMultilevel"/>
    <w:tmpl w:val="6046C534"/>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E27D31"/>
    <w:multiLevelType w:val="hybridMultilevel"/>
    <w:tmpl w:val="2F4E2BC2"/>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40D94"/>
    <w:multiLevelType w:val="hybridMultilevel"/>
    <w:tmpl w:val="F214B1EE"/>
    <w:lvl w:ilvl="0" w:tplc="6E70367A">
      <w:start w:val="1"/>
      <w:numFmt w:val="low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A3978"/>
    <w:multiLevelType w:val="hybridMultilevel"/>
    <w:tmpl w:val="DE201750"/>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110B81"/>
    <w:multiLevelType w:val="hybridMultilevel"/>
    <w:tmpl w:val="F13E6AA2"/>
    <w:lvl w:ilvl="0" w:tplc="28EEB106">
      <w:start w:val="1"/>
      <w:numFmt w:val="bullet"/>
      <w:lvlText w:val=""/>
      <w:lvlPicBulletId w:val="0"/>
      <w:lvlJc w:val="left"/>
      <w:pPr>
        <w:tabs>
          <w:tab w:val="num" w:pos="720"/>
        </w:tabs>
        <w:ind w:left="720" w:hanging="360"/>
      </w:pPr>
      <w:rPr>
        <w:rFonts w:ascii="Symbol" w:hAnsi="Symbol" w:hint="default"/>
      </w:rPr>
    </w:lvl>
    <w:lvl w:ilvl="1" w:tplc="B2EC756E" w:tentative="1">
      <w:start w:val="1"/>
      <w:numFmt w:val="bullet"/>
      <w:lvlText w:val=""/>
      <w:lvlJc w:val="left"/>
      <w:pPr>
        <w:tabs>
          <w:tab w:val="num" w:pos="1440"/>
        </w:tabs>
        <w:ind w:left="1440" w:hanging="360"/>
      </w:pPr>
      <w:rPr>
        <w:rFonts w:ascii="Symbol" w:hAnsi="Symbol" w:hint="default"/>
      </w:rPr>
    </w:lvl>
    <w:lvl w:ilvl="2" w:tplc="636C802E" w:tentative="1">
      <w:start w:val="1"/>
      <w:numFmt w:val="bullet"/>
      <w:lvlText w:val=""/>
      <w:lvlJc w:val="left"/>
      <w:pPr>
        <w:tabs>
          <w:tab w:val="num" w:pos="2160"/>
        </w:tabs>
        <w:ind w:left="2160" w:hanging="360"/>
      </w:pPr>
      <w:rPr>
        <w:rFonts w:ascii="Symbol" w:hAnsi="Symbol" w:hint="default"/>
      </w:rPr>
    </w:lvl>
    <w:lvl w:ilvl="3" w:tplc="F2AEB17A" w:tentative="1">
      <w:start w:val="1"/>
      <w:numFmt w:val="bullet"/>
      <w:lvlText w:val=""/>
      <w:lvlJc w:val="left"/>
      <w:pPr>
        <w:tabs>
          <w:tab w:val="num" w:pos="2880"/>
        </w:tabs>
        <w:ind w:left="2880" w:hanging="360"/>
      </w:pPr>
      <w:rPr>
        <w:rFonts w:ascii="Symbol" w:hAnsi="Symbol" w:hint="default"/>
      </w:rPr>
    </w:lvl>
    <w:lvl w:ilvl="4" w:tplc="3EE8A9F8" w:tentative="1">
      <w:start w:val="1"/>
      <w:numFmt w:val="bullet"/>
      <w:lvlText w:val=""/>
      <w:lvlJc w:val="left"/>
      <w:pPr>
        <w:tabs>
          <w:tab w:val="num" w:pos="3600"/>
        </w:tabs>
        <w:ind w:left="3600" w:hanging="360"/>
      </w:pPr>
      <w:rPr>
        <w:rFonts w:ascii="Symbol" w:hAnsi="Symbol" w:hint="default"/>
      </w:rPr>
    </w:lvl>
    <w:lvl w:ilvl="5" w:tplc="3962CCA4" w:tentative="1">
      <w:start w:val="1"/>
      <w:numFmt w:val="bullet"/>
      <w:lvlText w:val=""/>
      <w:lvlJc w:val="left"/>
      <w:pPr>
        <w:tabs>
          <w:tab w:val="num" w:pos="4320"/>
        </w:tabs>
        <w:ind w:left="4320" w:hanging="360"/>
      </w:pPr>
      <w:rPr>
        <w:rFonts w:ascii="Symbol" w:hAnsi="Symbol" w:hint="default"/>
      </w:rPr>
    </w:lvl>
    <w:lvl w:ilvl="6" w:tplc="6AF0F67A" w:tentative="1">
      <w:start w:val="1"/>
      <w:numFmt w:val="bullet"/>
      <w:lvlText w:val=""/>
      <w:lvlJc w:val="left"/>
      <w:pPr>
        <w:tabs>
          <w:tab w:val="num" w:pos="5040"/>
        </w:tabs>
        <w:ind w:left="5040" w:hanging="360"/>
      </w:pPr>
      <w:rPr>
        <w:rFonts w:ascii="Symbol" w:hAnsi="Symbol" w:hint="default"/>
      </w:rPr>
    </w:lvl>
    <w:lvl w:ilvl="7" w:tplc="5F8C021E" w:tentative="1">
      <w:start w:val="1"/>
      <w:numFmt w:val="bullet"/>
      <w:lvlText w:val=""/>
      <w:lvlJc w:val="left"/>
      <w:pPr>
        <w:tabs>
          <w:tab w:val="num" w:pos="5760"/>
        </w:tabs>
        <w:ind w:left="5760" w:hanging="360"/>
      </w:pPr>
      <w:rPr>
        <w:rFonts w:ascii="Symbol" w:hAnsi="Symbol" w:hint="default"/>
      </w:rPr>
    </w:lvl>
    <w:lvl w:ilvl="8" w:tplc="9552F8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3B30C8"/>
    <w:multiLevelType w:val="hybridMultilevel"/>
    <w:tmpl w:val="6DB8BAB6"/>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8E1B07"/>
    <w:multiLevelType w:val="hybridMultilevel"/>
    <w:tmpl w:val="6350698E"/>
    <w:lvl w:ilvl="0" w:tplc="0409000F">
      <w:start w:val="1"/>
      <w:numFmt w:val="decimal"/>
      <w:lvlText w:val="%1."/>
      <w:lvlJc w:val="left"/>
      <w:pPr>
        <w:tabs>
          <w:tab w:val="num" w:pos="720"/>
        </w:tabs>
        <w:ind w:left="720" w:hanging="360"/>
      </w:pPr>
    </w:lvl>
    <w:lvl w:ilvl="1" w:tplc="07023E2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7E276B"/>
    <w:multiLevelType w:val="hybridMultilevel"/>
    <w:tmpl w:val="4992B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2433C0"/>
    <w:multiLevelType w:val="hybridMultilevel"/>
    <w:tmpl w:val="1734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0437CF"/>
    <w:multiLevelType w:val="hybridMultilevel"/>
    <w:tmpl w:val="A3206AA8"/>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5C0D53"/>
    <w:multiLevelType w:val="hybridMultilevel"/>
    <w:tmpl w:val="1C34403C"/>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AE423D"/>
    <w:multiLevelType w:val="hybridMultilevel"/>
    <w:tmpl w:val="F06057CC"/>
    <w:lvl w:ilvl="0" w:tplc="F522AAC6">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5513B"/>
    <w:multiLevelType w:val="hybridMultilevel"/>
    <w:tmpl w:val="9B06CF00"/>
    <w:lvl w:ilvl="0" w:tplc="C02CE2A0">
      <w:start w:val="1"/>
      <w:numFmt w:val="decimal"/>
      <w:lvlText w:val="(%1)"/>
      <w:lvlJc w:val="left"/>
      <w:pPr>
        <w:ind w:left="768" w:hanging="40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D11475"/>
    <w:multiLevelType w:val="multilevel"/>
    <w:tmpl w:val="8E5E44B4"/>
    <w:lvl w:ilvl="0">
      <w:start w:val="1"/>
      <w:numFmt w:val="decimal"/>
      <w:pStyle w:val="Titlu5"/>
      <w:suff w:val="space"/>
      <w:lvlText w:val="Art. %1."/>
      <w:lvlJc w:val="left"/>
      <w:pPr>
        <w:ind w:left="70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3E93AE3"/>
    <w:multiLevelType w:val="hybridMultilevel"/>
    <w:tmpl w:val="B25ABD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A82392"/>
    <w:multiLevelType w:val="hybridMultilevel"/>
    <w:tmpl w:val="56208458"/>
    <w:lvl w:ilvl="0" w:tplc="C02CE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E5A8C"/>
    <w:multiLevelType w:val="hybridMultilevel"/>
    <w:tmpl w:val="B4780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AA6F22"/>
    <w:multiLevelType w:val="hybridMultilevel"/>
    <w:tmpl w:val="8B9A2688"/>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F403C3"/>
    <w:multiLevelType w:val="hybridMultilevel"/>
    <w:tmpl w:val="222C7E8C"/>
    <w:lvl w:ilvl="0" w:tplc="C02CE2A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9C7DB4"/>
    <w:multiLevelType w:val="hybridMultilevel"/>
    <w:tmpl w:val="4892900A"/>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6" w15:restartNumberingAfterBreak="0">
    <w:nsid w:val="7B484D5D"/>
    <w:multiLevelType w:val="hybridMultilevel"/>
    <w:tmpl w:val="5AD0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5"/>
  </w:num>
  <w:num w:numId="4">
    <w:abstractNumId w:val="24"/>
  </w:num>
  <w:num w:numId="5">
    <w:abstractNumId w:val="36"/>
  </w:num>
  <w:num w:numId="6">
    <w:abstractNumId w:val="23"/>
  </w:num>
  <w:num w:numId="7">
    <w:abstractNumId w:val="32"/>
  </w:num>
  <w:num w:numId="8">
    <w:abstractNumId w:val="1"/>
  </w:num>
  <w:num w:numId="9">
    <w:abstractNumId w:val="3"/>
  </w:num>
  <w:num w:numId="10">
    <w:abstractNumId w:val="29"/>
  </w:num>
  <w:num w:numId="11">
    <w:abstractNumId w:val="30"/>
  </w:num>
  <w:num w:numId="12">
    <w:abstractNumId w:val="28"/>
  </w:num>
  <w:num w:numId="13">
    <w:abstractNumId w:val="11"/>
  </w:num>
  <w:num w:numId="14">
    <w:abstractNumId w:val="27"/>
  </w:num>
  <w:num w:numId="15">
    <w:abstractNumId w:val="18"/>
  </w:num>
  <w:num w:numId="16">
    <w:abstractNumId w:val="6"/>
  </w:num>
  <w:num w:numId="17">
    <w:abstractNumId w:val="34"/>
  </w:num>
  <w:num w:numId="18">
    <w:abstractNumId w:val="31"/>
  </w:num>
  <w:num w:numId="19">
    <w:abstractNumId w:val="33"/>
  </w:num>
  <w:num w:numId="20">
    <w:abstractNumId w:val="26"/>
  </w:num>
  <w:num w:numId="21">
    <w:abstractNumId w:val="14"/>
  </w:num>
  <w:num w:numId="22">
    <w:abstractNumId w:val="25"/>
  </w:num>
  <w:num w:numId="23">
    <w:abstractNumId w:val="9"/>
  </w:num>
  <w:num w:numId="24">
    <w:abstractNumId w:val="17"/>
  </w:num>
  <w:num w:numId="25">
    <w:abstractNumId w:val="13"/>
  </w:num>
  <w:num w:numId="26">
    <w:abstractNumId w:val="0"/>
  </w:num>
  <w:num w:numId="27">
    <w:abstractNumId w:val="15"/>
  </w:num>
  <w:num w:numId="28">
    <w:abstractNumId w:val="5"/>
  </w:num>
  <w:num w:numId="29">
    <w:abstractNumId w:val="19"/>
  </w:num>
  <w:num w:numId="30">
    <w:abstractNumId w:val="21"/>
  </w:num>
  <w:num w:numId="31">
    <w:abstractNumId w:val="2"/>
  </w:num>
  <w:num w:numId="32">
    <w:abstractNumId w:val="16"/>
  </w:num>
  <w:num w:numId="33">
    <w:abstractNumId w:val="12"/>
  </w:num>
  <w:num w:numId="34">
    <w:abstractNumId w:val="23"/>
  </w:num>
  <w:num w:numId="35">
    <w:abstractNumId w:val="4"/>
  </w:num>
  <w:num w:numId="36">
    <w:abstractNumId w:val="7"/>
  </w:num>
  <w:num w:numId="37">
    <w:abstractNumId w:val="1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F6B"/>
    <w:rsid w:val="0001255F"/>
    <w:rsid w:val="00027873"/>
    <w:rsid w:val="00031990"/>
    <w:rsid w:val="00032189"/>
    <w:rsid w:val="00042FEA"/>
    <w:rsid w:val="00054642"/>
    <w:rsid w:val="000550DC"/>
    <w:rsid w:val="00082F6B"/>
    <w:rsid w:val="000B486A"/>
    <w:rsid w:val="000C5E97"/>
    <w:rsid w:val="000F01D6"/>
    <w:rsid w:val="000F1A85"/>
    <w:rsid w:val="0010714C"/>
    <w:rsid w:val="00117AF7"/>
    <w:rsid w:val="00131F13"/>
    <w:rsid w:val="001429B0"/>
    <w:rsid w:val="001608BA"/>
    <w:rsid w:val="001613B1"/>
    <w:rsid w:val="001645FE"/>
    <w:rsid w:val="00170109"/>
    <w:rsid w:val="001745C4"/>
    <w:rsid w:val="001821E7"/>
    <w:rsid w:val="00186048"/>
    <w:rsid w:val="001A5089"/>
    <w:rsid w:val="001D6916"/>
    <w:rsid w:val="00205EC0"/>
    <w:rsid w:val="002256E1"/>
    <w:rsid w:val="00227D9D"/>
    <w:rsid w:val="002A35FE"/>
    <w:rsid w:val="002B66B9"/>
    <w:rsid w:val="002C0C79"/>
    <w:rsid w:val="002C7BC9"/>
    <w:rsid w:val="002F0FCD"/>
    <w:rsid w:val="003163D8"/>
    <w:rsid w:val="00340BEF"/>
    <w:rsid w:val="0035134A"/>
    <w:rsid w:val="003768E2"/>
    <w:rsid w:val="003962FD"/>
    <w:rsid w:val="00397000"/>
    <w:rsid w:val="003A6AE9"/>
    <w:rsid w:val="003C3BD9"/>
    <w:rsid w:val="003D4ED1"/>
    <w:rsid w:val="003E11E1"/>
    <w:rsid w:val="003E3BCC"/>
    <w:rsid w:val="00402997"/>
    <w:rsid w:val="00411F45"/>
    <w:rsid w:val="00412C2D"/>
    <w:rsid w:val="00413A9D"/>
    <w:rsid w:val="00435A46"/>
    <w:rsid w:val="00435D21"/>
    <w:rsid w:val="0044282E"/>
    <w:rsid w:val="00444881"/>
    <w:rsid w:val="0046535B"/>
    <w:rsid w:val="004902CC"/>
    <w:rsid w:val="004A54AB"/>
    <w:rsid w:val="004B6783"/>
    <w:rsid w:val="004B6D94"/>
    <w:rsid w:val="004C64CE"/>
    <w:rsid w:val="004D2782"/>
    <w:rsid w:val="004E06FC"/>
    <w:rsid w:val="004E5962"/>
    <w:rsid w:val="004E5D38"/>
    <w:rsid w:val="0051620D"/>
    <w:rsid w:val="005201CF"/>
    <w:rsid w:val="005300D4"/>
    <w:rsid w:val="00530BFA"/>
    <w:rsid w:val="00534998"/>
    <w:rsid w:val="00537785"/>
    <w:rsid w:val="00545CB5"/>
    <w:rsid w:val="00547007"/>
    <w:rsid w:val="00570673"/>
    <w:rsid w:val="005750D0"/>
    <w:rsid w:val="005766D0"/>
    <w:rsid w:val="00581606"/>
    <w:rsid w:val="00594743"/>
    <w:rsid w:val="0059714D"/>
    <w:rsid w:val="00597825"/>
    <w:rsid w:val="005B290B"/>
    <w:rsid w:val="005B357C"/>
    <w:rsid w:val="005B74E7"/>
    <w:rsid w:val="005C1580"/>
    <w:rsid w:val="005F3EF1"/>
    <w:rsid w:val="00620B3E"/>
    <w:rsid w:val="006248AD"/>
    <w:rsid w:val="00632B86"/>
    <w:rsid w:val="00632D5D"/>
    <w:rsid w:val="0063511E"/>
    <w:rsid w:val="00680509"/>
    <w:rsid w:val="006A7046"/>
    <w:rsid w:val="006B35B7"/>
    <w:rsid w:val="006B3AFF"/>
    <w:rsid w:val="006D04B2"/>
    <w:rsid w:val="00707F2C"/>
    <w:rsid w:val="00711F6C"/>
    <w:rsid w:val="00754625"/>
    <w:rsid w:val="00773792"/>
    <w:rsid w:val="00792CD4"/>
    <w:rsid w:val="007C17C5"/>
    <w:rsid w:val="007C7376"/>
    <w:rsid w:val="007F4A6A"/>
    <w:rsid w:val="00801C05"/>
    <w:rsid w:val="00803CB5"/>
    <w:rsid w:val="00825ED6"/>
    <w:rsid w:val="00836383"/>
    <w:rsid w:val="008451DD"/>
    <w:rsid w:val="0086755A"/>
    <w:rsid w:val="00873577"/>
    <w:rsid w:val="008738EC"/>
    <w:rsid w:val="0088348E"/>
    <w:rsid w:val="008D049F"/>
    <w:rsid w:val="008D5E0C"/>
    <w:rsid w:val="008D6FE0"/>
    <w:rsid w:val="008E0D4F"/>
    <w:rsid w:val="008F3992"/>
    <w:rsid w:val="00905655"/>
    <w:rsid w:val="00921A28"/>
    <w:rsid w:val="00926A01"/>
    <w:rsid w:val="00930491"/>
    <w:rsid w:val="009462F1"/>
    <w:rsid w:val="00952F05"/>
    <w:rsid w:val="009535CE"/>
    <w:rsid w:val="0096079D"/>
    <w:rsid w:val="009B319B"/>
    <w:rsid w:val="00A14E68"/>
    <w:rsid w:val="00A537B4"/>
    <w:rsid w:val="00A628C9"/>
    <w:rsid w:val="00A748E0"/>
    <w:rsid w:val="00AA01C0"/>
    <w:rsid w:val="00AA5C2B"/>
    <w:rsid w:val="00AB2726"/>
    <w:rsid w:val="00AB3557"/>
    <w:rsid w:val="00AB431B"/>
    <w:rsid w:val="00AE0997"/>
    <w:rsid w:val="00AF5480"/>
    <w:rsid w:val="00B061B4"/>
    <w:rsid w:val="00B104B7"/>
    <w:rsid w:val="00B1120A"/>
    <w:rsid w:val="00B31847"/>
    <w:rsid w:val="00B438AF"/>
    <w:rsid w:val="00B70478"/>
    <w:rsid w:val="00B732FB"/>
    <w:rsid w:val="00B8100B"/>
    <w:rsid w:val="00B82FBC"/>
    <w:rsid w:val="00BB6C4D"/>
    <w:rsid w:val="00BD23BE"/>
    <w:rsid w:val="00BE2B31"/>
    <w:rsid w:val="00C067BF"/>
    <w:rsid w:val="00C12D22"/>
    <w:rsid w:val="00C20CFC"/>
    <w:rsid w:val="00C25D3B"/>
    <w:rsid w:val="00C4048D"/>
    <w:rsid w:val="00C45572"/>
    <w:rsid w:val="00C46283"/>
    <w:rsid w:val="00C544D0"/>
    <w:rsid w:val="00C57119"/>
    <w:rsid w:val="00C6418F"/>
    <w:rsid w:val="00C6594F"/>
    <w:rsid w:val="00C7355F"/>
    <w:rsid w:val="00C749A0"/>
    <w:rsid w:val="00C76B24"/>
    <w:rsid w:val="00CC08F1"/>
    <w:rsid w:val="00CC1667"/>
    <w:rsid w:val="00CE4ADD"/>
    <w:rsid w:val="00CF0700"/>
    <w:rsid w:val="00D06949"/>
    <w:rsid w:val="00D13A58"/>
    <w:rsid w:val="00D62EAD"/>
    <w:rsid w:val="00D82631"/>
    <w:rsid w:val="00D8569C"/>
    <w:rsid w:val="00D933AB"/>
    <w:rsid w:val="00DA54D7"/>
    <w:rsid w:val="00DA5740"/>
    <w:rsid w:val="00DB621D"/>
    <w:rsid w:val="00DC593C"/>
    <w:rsid w:val="00DD632A"/>
    <w:rsid w:val="00DD78DB"/>
    <w:rsid w:val="00DF0CBC"/>
    <w:rsid w:val="00DF182E"/>
    <w:rsid w:val="00DF3823"/>
    <w:rsid w:val="00DF3A2D"/>
    <w:rsid w:val="00E03EE6"/>
    <w:rsid w:val="00E20787"/>
    <w:rsid w:val="00E52182"/>
    <w:rsid w:val="00E86290"/>
    <w:rsid w:val="00EC1185"/>
    <w:rsid w:val="00EC7F0D"/>
    <w:rsid w:val="00ED4687"/>
    <w:rsid w:val="00EF4163"/>
    <w:rsid w:val="00F0287A"/>
    <w:rsid w:val="00F055FC"/>
    <w:rsid w:val="00F3627F"/>
    <w:rsid w:val="00F46E4D"/>
    <w:rsid w:val="00F570B5"/>
    <w:rsid w:val="00F6267F"/>
    <w:rsid w:val="00F67EE1"/>
    <w:rsid w:val="00F80610"/>
    <w:rsid w:val="00FA795E"/>
    <w:rsid w:val="00FB5FE8"/>
    <w:rsid w:val="00FC296D"/>
    <w:rsid w:val="00FC4073"/>
    <w:rsid w:val="00FD10F0"/>
    <w:rsid w:val="00FE5FDB"/>
    <w:rsid w:val="00FF4C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503A7"/>
  <w15:docId w15:val="{9872BBB9-9DCC-41AB-BDCA-6529176B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78"/>
  </w:style>
  <w:style w:type="paragraph" w:styleId="Titlu5">
    <w:name w:val="heading 5"/>
    <w:basedOn w:val="Normal"/>
    <w:next w:val="Normal"/>
    <w:link w:val="Titlu5Caracter"/>
    <w:qFormat/>
    <w:rsid w:val="001613B1"/>
    <w:pPr>
      <w:keepNext/>
      <w:numPr>
        <w:numId w:val="10"/>
      </w:numPr>
      <w:spacing w:before="120" w:after="120" w:line="240" w:lineRule="auto"/>
      <w:outlineLvl w:val="4"/>
    </w:pPr>
    <w:rPr>
      <w:rFonts w:ascii="Trebuchet MS" w:eastAsia="Times New Roman" w:hAnsi="Trebuchet MS" w:cs="Times New Roman"/>
      <w:b/>
      <w:bCs/>
      <w:sz w:val="20"/>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F416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4163"/>
  </w:style>
  <w:style w:type="paragraph" w:styleId="Subsol">
    <w:name w:val="footer"/>
    <w:basedOn w:val="Normal"/>
    <w:link w:val="SubsolCaracter"/>
    <w:uiPriority w:val="99"/>
    <w:unhideWhenUsed/>
    <w:rsid w:val="00EF416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4163"/>
  </w:style>
  <w:style w:type="table" w:styleId="Tabelgril">
    <w:name w:val="Table Grid"/>
    <w:basedOn w:val="TabelNormal"/>
    <w:uiPriority w:val="59"/>
    <w:rsid w:val="00EF4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2256E1"/>
    <w:pPr>
      <w:spacing w:after="0" w:line="240" w:lineRule="auto"/>
    </w:pPr>
  </w:style>
  <w:style w:type="paragraph" w:styleId="Listparagraf">
    <w:name w:val="List Paragraph"/>
    <w:basedOn w:val="Normal"/>
    <w:uiPriority w:val="34"/>
    <w:qFormat/>
    <w:rsid w:val="002256E1"/>
    <w:pPr>
      <w:ind w:left="720"/>
      <w:contextualSpacing/>
    </w:pPr>
  </w:style>
  <w:style w:type="paragraph" w:customStyle="1" w:styleId="yiv1539587630msonormal">
    <w:name w:val="yiv1539587630msonormal"/>
    <w:basedOn w:val="Normal"/>
    <w:rsid w:val="00A537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5919369729msonormal">
    <w:name w:val="yiv5919369729msonormal"/>
    <w:basedOn w:val="Normal"/>
    <w:rsid w:val="00A537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A537B4"/>
    <w:rPr>
      <w:color w:val="0000FF"/>
      <w:u w:val="single"/>
    </w:rPr>
  </w:style>
  <w:style w:type="paragraph" w:styleId="Textnotdesubsol">
    <w:name w:val="footnote text"/>
    <w:basedOn w:val="Normal"/>
    <w:link w:val="TextnotdesubsolCaracter"/>
    <w:rsid w:val="00A537B4"/>
    <w:pPr>
      <w:spacing w:before="120" w:after="120" w:line="240" w:lineRule="auto"/>
    </w:pPr>
    <w:rPr>
      <w:rFonts w:ascii="Trebuchet MS" w:eastAsia="Times New Roman" w:hAnsi="Trebuchet MS" w:cs="Times New Roman"/>
      <w:sz w:val="20"/>
      <w:szCs w:val="20"/>
      <w:lang w:val="ro-RO"/>
    </w:rPr>
  </w:style>
  <w:style w:type="character" w:customStyle="1" w:styleId="TextnotdesubsolCaracter">
    <w:name w:val="Text notă de subsol Caracter"/>
    <w:basedOn w:val="Fontdeparagrafimplicit"/>
    <w:link w:val="Textnotdesubsol"/>
    <w:rsid w:val="00A537B4"/>
    <w:rPr>
      <w:rFonts w:ascii="Trebuchet MS" w:eastAsia="Times New Roman" w:hAnsi="Trebuchet MS" w:cs="Times New Roman"/>
      <w:sz w:val="20"/>
      <w:szCs w:val="20"/>
      <w:lang w:val="ro-RO"/>
    </w:rPr>
  </w:style>
  <w:style w:type="character" w:styleId="Referinnotdesubsol">
    <w:name w:val="footnote reference"/>
    <w:rsid w:val="00A537B4"/>
    <w:rPr>
      <w:vertAlign w:val="superscript"/>
    </w:rPr>
  </w:style>
  <w:style w:type="character" w:customStyle="1" w:styleId="Bodytext2">
    <w:name w:val="Body text (2)_"/>
    <w:basedOn w:val="Fontdeparagrafimplicit"/>
    <w:rsid w:val="00E86290"/>
    <w:rPr>
      <w:rFonts w:ascii="Arial" w:eastAsia="Arial" w:hAnsi="Arial" w:cs="Arial"/>
      <w:b w:val="0"/>
      <w:bCs w:val="0"/>
      <w:i w:val="0"/>
      <w:iCs w:val="0"/>
      <w:smallCaps w:val="0"/>
      <w:strike w:val="0"/>
      <w:u w:val="none"/>
    </w:rPr>
  </w:style>
  <w:style w:type="character" w:customStyle="1" w:styleId="Bodytext20">
    <w:name w:val="Body text (2)"/>
    <w:basedOn w:val="Bodytext2"/>
    <w:rsid w:val="00E86290"/>
    <w:rPr>
      <w:rFonts w:ascii="Arial" w:eastAsia="Arial" w:hAnsi="Arial" w:cs="Arial"/>
      <w:b w:val="0"/>
      <w:bCs w:val="0"/>
      <w:i w:val="0"/>
      <w:iCs w:val="0"/>
      <w:smallCaps w:val="0"/>
      <w:strike w:val="0"/>
      <w:color w:val="000000"/>
      <w:spacing w:val="0"/>
      <w:w w:val="100"/>
      <w:position w:val="0"/>
      <w:sz w:val="24"/>
      <w:szCs w:val="24"/>
      <w:u w:val="single"/>
      <w:lang w:val="ro-RO" w:eastAsia="ro-RO" w:bidi="ro-RO"/>
    </w:rPr>
  </w:style>
  <w:style w:type="paragraph" w:customStyle="1" w:styleId="yiv7064758116msonormal">
    <w:name w:val="yiv7064758116msonormal"/>
    <w:basedOn w:val="Normal"/>
    <w:rsid w:val="00C641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u5Caracter">
    <w:name w:val="Titlu 5 Caracter"/>
    <w:basedOn w:val="Fontdeparagrafimplicit"/>
    <w:link w:val="Titlu5"/>
    <w:rsid w:val="001613B1"/>
    <w:rPr>
      <w:rFonts w:ascii="Trebuchet MS" w:eastAsia="Times New Roman" w:hAnsi="Trebuchet MS" w:cs="Times New Roman"/>
      <w:b/>
      <w:bCs/>
      <w:sz w:val="20"/>
      <w:szCs w:val="24"/>
      <w:lang w:val="ro-RO"/>
    </w:rPr>
  </w:style>
  <w:style w:type="table" w:customStyle="1" w:styleId="TableGrid1">
    <w:name w:val="Table Grid1"/>
    <w:basedOn w:val="TabelNormal"/>
    <w:next w:val="Tabelgril"/>
    <w:uiPriority w:val="59"/>
    <w:rsid w:val="002A3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558083817msonormal">
    <w:name w:val="yiv6558083817msonormal"/>
    <w:basedOn w:val="Normal"/>
    <w:rsid w:val="00B438AF"/>
    <w:pPr>
      <w:spacing w:before="100" w:beforeAutospacing="1" w:after="100" w:afterAutospacing="1"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545CB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45CB5"/>
    <w:rPr>
      <w:rFonts w:ascii="Tahoma" w:hAnsi="Tahoma" w:cs="Tahoma"/>
      <w:sz w:val="16"/>
      <w:szCs w:val="16"/>
    </w:rPr>
  </w:style>
  <w:style w:type="paragraph" w:customStyle="1" w:styleId="instruct">
    <w:name w:val="instruct"/>
    <w:basedOn w:val="Normal"/>
    <w:rsid w:val="00836383"/>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paragraph" w:styleId="Corptext2">
    <w:name w:val="Body Text 2"/>
    <w:basedOn w:val="Normal"/>
    <w:link w:val="Corptext2Caracter"/>
    <w:uiPriority w:val="99"/>
    <w:unhideWhenUsed/>
    <w:rsid w:val="007C7376"/>
    <w:pPr>
      <w:spacing w:after="120" w:line="480" w:lineRule="auto"/>
    </w:pPr>
    <w:rPr>
      <w:rFonts w:ascii="Times New Roman" w:eastAsia="Times New Roman" w:hAnsi="Times New Roman" w:cs="Times New Roman"/>
      <w:sz w:val="20"/>
      <w:szCs w:val="20"/>
      <w:lang w:val="ro-RO"/>
    </w:rPr>
  </w:style>
  <w:style w:type="character" w:customStyle="1" w:styleId="Corptext2Caracter">
    <w:name w:val="Corp text 2 Caracter"/>
    <w:basedOn w:val="Fontdeparagrafimplicit"/>
    <w:link w:val="Corptext2"/>
    <w:uiPriority w:val="99"/>
    <w:rsid w:val="007C7376"/>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2561">
      <w:bodyDiv w:val="1"/>
      <w:marLeft w:val="0"/>
      <w:marRight w:val="0"/>
      <w:marTop w:val="0"/>
      <w:marBottom w:val="0"/>
      <w:divBdr>
        <w:top w:val="none" w:sz="0" w:space="0" w:color="auto"/>
        <w:left w:val="none" w:sz="0" w:space="0" w:color="auto"/>
        <w:bottom w:val="none" w:sz="0" w:space="0" w:color="auto"/>
        <w:right w:val="none" w:sz="0" w:space="0" w:color="auto"/>
      </w:divBdr>
    </w:div>
    <w:div w:id="115567475">
      <w:bodyDiv w:val="1"/>
      <w:marLeft w:val="0"/>
      <w:marRight w:val="0"/>
      <w:marTop w:val="0"/>
      <w:marBottom w:val="0"/>
      <w:divBdr>
        <w:top w:val="none" w:sz="0" w:space="0" w:color="auto"/>
        <w:left w:val="none" w:sz="0" w:space="0" w:color="auto"/>
        <w:bottom w:val="none" w:sz="0" w:space="0" w:color="auto"/>
        <w:right w:val="none" w:sz="0" w:space="0" w:color="auto"/>
      </w:divBdr>
    </w:div>
    <w:div w:id="171144384">
      <w:bodyDiv w:val="1"/>
      <w:marLeft w:val="0"/>
      <w:marRight w:val="0"/>
      <w:marTop w:val="0"/>
      <w:marBottom w:val="0"/>
      <w:divBdr>
        <w:top w:val="none" w:sz="0" w:space="0" w:color="auto"/>
        <w:left w:val="none" w:sz="0" w:space="0" w:color="auto"/>
        <w:bottom w:val="none" w:sz="0" w:space="0" w:color="auto"/>
        <w:right w:val="none" w:sz="0" w:space="0" w:color="auto"/>
      </w:divBdr>
    </w:div>
    <w:div w:id="175580916">
      <w:bodyDiv w:val="1"/>
      <w:marLeft w:val="0"/>
      <w:marRight w:val="0"/>
      <w:marTop w:val="0"/>
      <w:marBottom w:val="0"/>
      <w:divBdr>
        <w:top w:val="none" w:sz="0" w:space="0" w:color="auto"/>
        <w:left w:val="none" w:sz="0" w:space="0" w:color="auto"/>
        <w:bottom w:val="none" w:sz="0" w:space="0" w:color="auto"/>
        <w:right w:val="none" w:sz="0" w:space="0" w:color="auto"/>
      </w:divBdr>
      <w:divsChild>
        <w:div w:id="1798256129">
          <w:marLeft w:val="0"/>
          <w:marRight w:val="0"/>
          <w:marTop w:val="0"/>
          <w:marBottom w:val="0"/>
          <w:divBdr>
            <w:top w:val="none" w:sz="0" w:space="0" w:color="auto"/>
            <w:left w:val="none" w:sz="0" w:space="0" w:color="auto"/>
            <w:bottom w:val="none" w:sz="0" w:space="0" w:color="auto"/>
            <w:right w:val="none" w:sz="0" w:space="0" w:color="auto"/>
          </w:divBdr>
        </w:div>
        <w:div w:id="1464617119">
          <w:marLeft w:val="0"/>
          <w:marRight w:val="0"/>
          <w:marTop w:val="0"/>
          <w:marBottom w:val="0"/>
          <w:divBdr>
            <w:top w:val="none" w:sz="0" w:space="0" w:color="auto"/>
            <w:left w:val="none" w:sz="0" w:space="0" w:color="auto"/>
            <w:bottom w:val="none" w:sz="0" w:space="0" w:color="auto"/>
            <w:right w:val="none" w:sz="0" w:space="0" w:color="auto"/>
          </w:divBdr>
        </w:div>
        <w:div w:id="137112955">
          <w:marLeft w:val="0"/>
          <w:marRight w:val="0"/>
          <w:marTop w:val="0"/>
          <w:marBottom w:val="0"/>
          <w:divBdr>
            <w:top w:val="none" w:sz="0" w:space="0" w:color="auto"/>
            <w:left w:val="none" w:sz="0" w:space="0" w:color="auto"/>
            <w:bottom w:val="none" w:sz="0" w:space="0" w:color="auto"/>
            <w:right w:val="none" w:sz="0" w:space="0" w:color="auto"/>
          </w:divBdr>
        </w:div>
        <w:div w:id="1697269360">
          <w:marLeft w:val="0"/>
          <w:marRight w:val="0"/>
          <w:marTop w:val="0"/>
          <w:marBottom w:val="0"/>
          <w:divBdr>
            <w:top w:val="none" w:sz="0" w:space="0" w:color="auto"/>
            <w:left w:val="none" w:sz="0" w:space="0" w:color="auto"/>
            <w:bottom w:val="none" w:sz="0" w:space="0" w:color="auto"/>
            <w:right w:val="none" w:sz="0" w:space="0" w:color="auto"/>
          </w:divBdr>
        </w:div>
        <w:div w:id="1322005145">
          <w:marLeft w:val="0"/>
          <w:marRight w:val="0"/>
          <w:marTop w:val="0"/>
          <w:marBottom w:val="0"/>
          <w:divBdr>
            <w:top w:val="none" w:sz="0" w:space="0" w:color="auto"/>
            <w:left w:val="none" w:sz="0" w:space="0" w:color="auto"/>
            <w:bottom w:val="none" w:sz="0" w:space="0" w:color="auto"/>
            <w:right w:val="none" w:sz="0" w:space="0" w:color="auto"/>
          </w:divBdr>
        </w:div>
        <w:div w:id="787119023">
          <w:marLeft w:val="0"/>
          <w:marRight w:val="0"/>
          <w:marTop w:val="0"/>
          <w:marBottom w:val="0"/>
          <w:divBdr>
            <w:top w:val="none" w:sz="0" w:space="0" w:color="auto"/>
            <w:left w:val="none" w:sz="0" w:space="0" w:color="auto"/>
            <w:bottom w:val="none" w:sz="0" w:space="0" w:color="auto"/>
            <w:right w:val="none" w:sz="0" w:space="0" w:color="auto"/>
          </w:divBdr>
        </w:div>
        <w:div w:id="129985711">
          <w:marLeft w:val="0"/>
          <w:marRight w:val="0"/>
          <w:marTop w:val="0"/>
          <w:marBottom w:val="0"/>
          <w:divBdr>
            <w:top w:val="none" w:sz="0" w:space="0" w:color="auto"/>
            <w:left w:val="none" w:sz="0" w:space="0" w:color="auto"/>
            <w:bottom w:val="none" w:sz="0" w:space="0" w:color="auto"/>
            <w:right w:val="none" w:sz="0" w:space="0" w:color="auto"/>
          </w:divBdr>
        </w:div>
        <w:div w:id="389814744">
          <w:marLeft w:val="0"/>
          <w:marRight w:val="0"/>
          <w:marTop w:val="0"/>
          <w:marBottom w:val="0"/>
          <w:divBdr>
            <w:top w:val="none" w:sz="0" w:space="0" w:color="auto"/>
            <w:left w:val="none" w:sz="0" w:space="0" w:color="auto"/>
            <w:bottom w:val="none" w:sz="0" w:space="0" w:color="auto"/>
            <w:right w:val="none" w:sz="0" w:space="0" w:color="auto"/>
          </w:divBdr>
        </w:div>
      </w:divsChild>
    </w:div>
    <w:div w:id="326785370">
      <w:bodyDiv w:val="1"/>
      <w:marLeft w:val="0"/>
      <w:marRight w:val="0"/>
      <w:marTop w:val="0"/>
      <w:marBottom w:val="0"/>
      <w:divBdr>
        <w:top w:val="none" w:sz="0" w:space="0" w:color="auto"/>
        <w:left w:val="none" w:sz="0" w:space="0" w:color="auto"/>
        <w:bottom w:val="none" w:sz="0" w:space="0" w:color="auto"/>
        <w:right w:val="none" w:sz="0" w:space="0" w:color="auto"/>
      </w:divBdr>
    </w:div>
    <w:div w:id="367142081">
      <w:bodyDiv w:val="1"/>
      <w:marLeft w:val="0"/>
      <w:marRight w:val="0"/>
      <w:marTop w:val="0"/>
      <w:marBottom w:val="0"/>
      <w:divBdr>
        <w:top w:val="none" w:sz="0" w:space="0" w:color="auto"/>
        <w:left w:val="none" w:sz="0" w:space="0" w:color="auto"/>
        <w:bottom w:val="none" w:sz="0" w:space="0" w:color="auto"/>
        <w:right w:val="none" w:sz="0" w:space="0" w:color="auto"/>
      </w:divBdr>
    </w:div>
    <w:div w:id="469598060">
      <w:bodyDiv w:val="1"/>
      <w:marLeft w:val="0"/>
      <w:marRight w:val="0"/>
      <w:marTop w:val="0"/>
      <w:marBottom w:val="0"/>
      <w:divBdr>
        <w:top w:val="none" w:sz="0" w:space="0" w:color="auto"/>
        <w:left w:val="none" w:sz="0" w:space="0" w:color="auto"/>
        <w:bottom w:val="none" w:sz="0" w:space="0" w:color="auto"/>
        <w:right w:val="none" w:sz="0" w:space="0" w:color="auto"/>
      </w:divBdr>
      <w:divsChild>
        <w:div w:id="961767094">
          <w:marLeft w:val="0"/>
          <w:marRight w:val="0"/>
          <w:marTop w:val="0"/>
          <w:marBottom w:val="0"/>
          <w:divBdr>
            <w:top w:val="none" w:sz="0" w:space="0" w:color="auto"/>
            <w:left w:val="none" w:sz="0" w:space="0" w:color="auto"/>
            <w:bottom w:val="none" w:sz="0" w:space="0" w:color="auto"/>
            <w:right w:val="none" w:sz="0" w:space="0" w:color="auto"/>
          </w:divBdr>
        </w:div>
        <w:div w:id="2042582722">
          <w:marLeft w:val="0"/>
          <w:marRight w:val="0"/>
          <w:marTop w:val="0"/>
          <w:marBottom w:val="0"/>
          <w:divBdr>
            <w:top w:val="none" w:sz="0" w:space="0" w:color="auto"/>
            <w:left w:val="none" w:sz="0" w:space="0" w:color="auto"/>
            <w:bottom w:val="none" w:sz="0" w:space="0" w:color="auto"/>
            <w:right w:val="none" w:sz="0" w:space="0" w:color="auto"/>
          </w:divBdr>
        </w:div>
        <w:div w:id="1947737875">
          <w:marLeft w:val="0"/>
          <w:marRight w:val="0"/>
          <w:marTop w:val="0"/>
          <w:marBottom w:val="0"/>
          <w:divBdr>
            <w:top w:val="none" w:sz="0" w:space="0" w:color="auto"/>
            <w:left w:val="none" w:sz="0" w:space="0" w:color="auto"/>
            <w:bottom w:val="none" w:sz="0" w:space="0" w:color="auto"/>
            <w:right w:val="none" w:sz="0" w:space="0" w:color="auto"/>
          </w:divBdr>
        </w:div>
      </w:divsChild>
    </w:div>
    <w:div w:id="616714421">
      <w:bodyDiv w:val="1"/>
      <w:marLeft w:val="0"/>
      <w:marRight w:val="0"/>
      <w:marTop w:val="0"/>
      <w:marBottom w:val="0"/>
      <w:divBdr>
        <w:top w:val="none" w:sz="0" w:space="0" w:color="auto"/>
        <w:left w:val="none" w:sz="0" w:space="0" w:color="auto"/>
        <w:bottom w:val="none" w:sz="0" w:space="0" w:color="auto"/>
        <w:right w:val="none" w:sz="0" w:space="0" w:color="auto"/>
      </w:divBdr>
    </w:div>
    <w:div w:id="673532820">
      <w:bodyDiv w:val="1"/>
      <w:marLeft w:val="0"/>
      <w:marRight w:val="0"/>
      <w:marTop w:val="0"/>
      <w:marBottom w:val="0"/>
      <w:divBdr>
        <w:top w:val="none" w:sz="0" w:space="0" w:color="auto"/>
        <w:left w:val="none" w:sz="0" w:space="0" w:color="auto"/>
        <w:bottom w:val="none" w:sz="0" w:space="0" w:color="auto"/>
        <w:right w:val="none" w:sz="0" w:space="0" w:color="auto"/>
      </w:divBdr>
    </w:div>
    <w:div w:id="713434079">
      <w:bodyDiv w:val="1"/>
      <w:marLeft w:val="0"/>
      <w:marRight w:val="0"/>
      <w:marTop w:val="0"/>
      <w:marBottom w:val="0"/>
      <w:divBdr>
        <w:top w:val="none" w:sz="0" w:space="0" w:color="auto"/>
        <w:left w:val="none" w:sz="0" w:space="0" w:color="auto"/>
        <w:bottom w:val="none" w:sz="0" w:space="0" w:color="auto"/>
        <w:right w:val="none" w:sz="0" w:space="0" w:color="auto"/>
      </w:divBdr>
      <w:divsChild>
        <w:div w:id="212886450">
          <w:marLeft w:val="0"/>
          <w:marRight w:val="0"/>
          <w:marTop w:val="0"/>
          <w:marBottom w:val="0"/>
          <w:divBdr>
            <w:top w:val="none" w:sz="0" w:space="0" w:color="auto"/>
            <w:left w:val="none" w:sz="0" w:space="0" w:color="auto"/>
            <w:bottom w:val="none" w:sz="0" w:space="0" w:color="auto"/>
            <w:right w:val="none" w:sz="0" w:space="0" w:color="auto"/>
          </w:divBdr>
        </w:div>
        <w:div w:id="1471626597">
          <w:marLeft w:val="0"/>
          <w:marRight w:val="0"/>
          <w:marTop w:val="0"/>
          <w:marBottom w:val="0"/>
          <w:divBdr>
            <w:top w:val="none" w:sz="0" w:space="0" w:color="auto"/>
            <w:left w:val="none" w:sz="0" w:space="0" w:color="auto"/>
            <w:bottom w:val="none" w:sz="0" w:space="0" w:color="auto"/>
            <w:right w:val="none" w:sz="0" w:space="0" w:color="auto"/>
          </w:divBdr>
        </w:div>
        <w:div w:id="1745686442">
          <w:marLeft w:val="0"/>
          <w:marRight w:val="0"/>
          <w:marTop w:val="0"/>
          <w:marBottom w:val="0"/>
          <w:divBdr>
            <w:top w:val="none" w:sz="0" w:space="0" w:color="auto"/>
            <w:left w:val="none" w:sz="0" w:space="0" w:color="auto"/>
            <w:bottom w:val="none" w:sz="0" w:space="0" w:color="auto"/>
            <w:right w:val="none" w:sz="0" w:space="0" w:color="auto"/>
          </w:divBdr>
        </w:div>
        <w:div w:id="1988780356">
          <w:marLeft w:val="0"/>
          <w:marRight w:val="0"/>
          <w:marTop w:val="0"/>
          <w:marBottom w:val="0"/>
          <w:divBdr>
            <w:top w:val="none" w:sz="0" w:space="0" w:color="auto"/>
            <w:left w:val="none" w:sz="0" w:space="0" w:color="auto"/>
            <w:bottom w:val="none" w:sz="0" w:space="0" w:color="auto"/>
            <w:right w:val="none" w:sz="0" w:space="0" w:color="auto"/>
          </w:divBdr>
        </w:div>
        <w:div w:id="227305907">
          <w:marLeft w:val="0"/>
          <w:marRight w:val="0"/>
          <w:marTop w:val="0"/>
          <w:marBottom w:val="0"/>
          <w:divBdr>
            <w:top w:val="none" w:sz="0" w:space="0" w:color="auto"/>
            <w:left w:val="none" w:sz="0" w:space="0" w:color="auto"/>
            <w:bottom w:val="none" w:sz="0" w:space="0" w:color="auto"/>
            <w:right w:val="none" w:sz="0" w:space="0" w:color="auto"/>
          </w:divBdr>
        </w:div>
      </w:divsChild>
    </w:div>
    <w:div w:id="897127020">
      <w:bodyDiv w:val="1"/>
      <w:marLeft w:val="0"/>
      <w:marRight w:val="0"/>
      <w:marTop w:val="0"/>
      <w:marBottom w:val="0"/>
      <w:divBdr>
        <w:top w:val="none" w:sz="0" w:space="0" w:color="auto"/>
        <w:left w:val="none" w:sz="0" w:space="0" w:color="auto"/>
        <w:bottom w:val="none" w:sz="0" w:space="0" w:color="auto"/>
        <w:right w:val="none" w:sz="0" w:space="0" w:color="auto"/>
      </w:divBdr>
      <w:divsChild>
        <w:div w:id="151530388">
          <w:marLeft w:val="0"/>
          <w:marRight w:val="0"/>
          <w:marTop w:val="0"/>
          <w:marBottom w:val="0"/>
          <w:divBdr>
            <w:top w:val="none" w:sz="0" w:space="0" w:color="auto"/>
            <w:left w:val="none" w:sz="0" w:space="0" w:color="auto"/>
            <w:bottom w:val="none" w:sz="0" w:space="0" w:color="auto"/>
            <w:right w:val="none" w:sz="0" w:space="0" w:color="auto"/>
          </w:divBdr>
        </w:div>
        <w:div w:id="1706370483">
          <w:marLeft w:val="0"/>
          <w:marRight w:val="0"/>
          <w:marTop w:val="0"/>
          <w:marBottom w:val="0"/>
          <w:divBdr>
            <w:top w:val="none" w:sz="0" w:space="0" w:color="auto"/>
            <w:left w:val="none" w:sz="0" w:space="0" w:color="auto"/>
            <w:bottom w:val="none" w:sz="0" w:space="0" w:color="auto"/>
            <w:right w:val="none" w:sz="0" w:space="0" w:color="auto"/>
          </w:divBdr>
        </w:div>
        <w:div w:id="1222253013">
          <w:marLeft w:val="0"/>
          <w:marRight w:val="0"/>
          <w:marTop w:val="0"/>
          <w:marBottom w:val="0"/>
          <w:divBdr>
            <w:top w:val="none" w:sz="0" w:space="0" w:color="auto"/>
            <w:left w:val="none" w:sz="0" w:space="0" w:color="auto"/>
            <w:bottom w:val="none" w:sz="0" w:space="0" w:color="auto"/>
            <w:right w:val="none" w:sz="0" w:space="0" w:color="auto"/>
          </w:divBdr>
        </w:div>
        <w:div w:id="260842845">
          <w:marLeft w:val="0"/>
          <w:marRight w:val="0"/>
          <w:marTop w:val="0"/>
          <w:marBottom w:val="0"/>
          <w:divBdr>
            <w:top w:val="none" w:sz="0" w:space="0" w:color="auto"/>
            <w:left w:val="none" w:sz="0" w:space="0" w:color="auto"/>
            <w:bottom w:val="none" w:sz="0" w:space="0" w:color="auto"/>
            <w:right w:val="none" w:sz="0" w:space="0" w:color="auto"/>
          </w:divBdr>
        </w:div>
        <w:div w:id="1875188275">
          <w:marLeft w:val="0"/>
          <w:marRight w:val="0"/>
          <w:marTop w:val="0"/>
          <w:marBottom w:val="0"/>
          <w:divBdr>
            <w:top w:val="none" w:sz="0" w:space="0" w:color="auto"/>
            <w:left w:val="none" w:sz="0" w:space="0" w:color="auto"/>
            <w:bottom w:val="none" w:sz="0" w:space="0" w:color="auto"/>
            <w:right w:val="none" w:sz="0" w:space="0" w:color="auto"/>
          </w:divBdr>
        </w:div>
      </w:divsChild>
    </w:div>
    <w:div w:id="1219434904">
      <w:bodyDiv w:val="1"/>
      <w:marLeft w:val="0"/>
      <w:marRight w:val="0"/>
      <w:marTop w:val="0"/>
      <w:marBottom w:val="0"/>
      <w:divBdr>
        <w:top w:val="none" w:sz="0" w:space="0" w:color="auto"/>
        <w:left w:val="none" w:sz="0" w:space="0" w:color="auto"/>
        <w:bottom w:val="none" w:sz="0" w:space="0" w:color="auto"/>
        <w:right w:val="none" w:sz="0" w:space="0" w:color="auto"/>
      </w:divBdr>
    </w:div>
    <w:div w:id="1399399723">
      <w:bodyDiv w:val="1"/>
      <w:marLeft w:val="0"/>
      <w:marRight w:val="0"/>
      <w:marTop w:val="0"/>
      <w:marBottom w:val="0"/>
      <w:divBdr>
        <w:top w:val="none" w:sz="0" w:space="0" w:color="auto"/>
        <w:left w:val="none" w:sz="0" w:space="0" w:color="auto"/>
        <w:bottom w:val="none" w:sz="0" w:space="0" w:color="auto"/>
        <w:right w:val="none" w:sz="0" w:space="0" w:color="auto"/>
      </w:divBdr>
      <w:divsChild>
        <w:div w:id="1941326840">
          <w:marLeft w:val="0"/>
          <w:marRight w:val="0"/>
          <w:marTop w:val="0"/>
          <w:marBottom w:val="0"/>
          <w:divBdr>
            <w:top w:val="none" w:sz="0" w:space="0" w:color="auto"/>
            <w:left w:val="none" w:sz="0" w:space="0" w:color="auto"/>
            <w:bottom w:val="none" w:sz="0" w:space="0" w:color="auto"/>
            <w:right w:val="none" w:sz="0" w:space="0" w:color="auto"/>
          </w:divBdr>
        </w:div>
        <w:div w:id="209926604">
          <w:marLeft w:val="0"/>
          <w:marRight w:val="0"/>
          <w:marTop w:val="0"/>
          <w:marBottom w:val="0"/>
          <w:divBdr>
            <w:top w:val="none" w:sz="0" w:space="0" w:color="auto"/>
            <w:left w:val="none" w:sz="0" w:space="0" w:color="auto"/>
            <w:bottom w:val="none" w:sz="0" w:space="0" w:color="auto"/>
            <w:right w:val="none" w:sz="0" w:space="0" w:color="auto"/>
          </w:divBdr>
        </w:div>
        <w:div w:id="1350257414">
          <w:marLeft w:val="0"/>
          <w:marRight w:val="0"/>
          <w:marTop w:val="0"/>
          <w:marBottom w:val="0"/>
          <w:divBdr>
            <w:top w:val="none" w:sz="0" w:space="0" w:color="auto"/>
            <w:left w:val="none" w:sz="0" w:space="0" w:color="auto"/>
            <w:bottom w:val="none" w:sz="0" w:space="0" w:color="auto"/>
            <w:right w:val="none" w:sz="0" w:space="0" w:color="auto"/>
          </w:divBdr>
        </w:div>
      </w:divsChild>
    </w:div>
    <w:div w:id="1477795582">
      <w:bodyDiv w:val="1"/>
      <w:marLeft w:val="0"/>
      <w:marRight w:val="0"/>
      <w:marTop w:val="0"/>
      <w:marBottom w:val="0"/>
      <w:divBdr>
        <w:top w:val="none" w:sz="0" w:space="0" w:color="auto"/>
        <w:left w:val="none" w:sz="0" w:space="0" w:color="auto"/>
        <w:bottom w:val="none" w:sz="0" w:space="0" w:color="auto"/>
        <w:right w:val="none" w:sz="0" w:space="0" w:color="auto"/>
      </w:divBdr>
      <w:divsChild>
        <w:div w:id="773865386">
          <w:marLeft w:val="0"/>
          <w:marRight w:val="0"/>
          <w:marTop w:val="0"/>
          <w:marBottom w:val="0"/>
          <w:divBdr>
            <w:top w:val="none" w:sz="0" w:space="0" w:color="auto"/>
            <w:left w:val="none" w:sz="0" w:space="0" w:color="auto"/>
            <w:bottom w:val="none" w:sz="0" w:space="0" w:color="auto"/>
            <w:right w:val="none" w:sz="0" w:space="0" w:color="auto"/>
          </w:divBdr>
        </w:div>
        <w:div w:id="1704288541">
          <w:marLeft w:val="0"/>
          <w:marRight w:val="0"/>
          <w:marTop w:val="0"/>
          <w:marBottom w:val="0"/>
          <w:divBdr>
            <w:top w:val="none" w:sz="0" w:space="0" w:color="auto"/>
            <w:left w:val="none" w:sz="0" w:space="0" w:color="auto"/>
            <w:bottom w:val="none" w:sz="0" w:space="0" w:color="auto"/>
            <w:right w:val="none" w:sz="0" w:space="0" w:color="auto"/>
          </w:divBdr>
        </w:div>
        <w:div w:id="693263322">
          <w:marLeft w:val="0"/>
          <w:marRight w:val="0"/>
          <w:marTop w:val="0"/>
          <w:marBottom w:val="0"/>
          <w:divBdr>
            <w:top w:val="none" w:sz="0" w:space="0" w:color="auto"/>
            <w:left w:val="none" w:sz="0" w:space="0" w:color="auto"/>
            <w:bottom w:val="none" w:sz="0" w:space="0" w:color="auto"/>
            <w:right w:val="none" w:sz="0" w:space="0" w:color="auto"/>
          </w:divBdr>
        </w:div>
        <w:div w:id="1770394494">
          <w:marLeft w:val="0"/>
          <w:marRight w:val="0"/>
          <w:marTop w:val="0"/>
          <w:marBottom w:val="0"/>
          <w:divBdr>
            <w:top w:val="none" w:sz="0" w:space="0" w:color="auto"/>
            <w:left w:val="none" w:sz="0" w:space="0" w:color="auto"/>
            <w:bottom w:val="none" w:sz="0" w:space="0" w:color="auto"/>
            <w:right w:val="none" w:sz="0" w:space="0" w:color="auto"/>
          </w:divBdr>
        </w:div>
        <w:div w:id="1206530709">
          <w:marLeft w:val="0"/>
          <w:marRight w:val="0"/>
          <w:marTop w:val="0"/>
          <w:marBottom w:val="0"/>
          <w:divBdr>
            <w:top w:val="none" w:sz="0" w:space="0" w:color="auto"/>
            <w:left w:val="none" w:sz="0" w:space="0" w:color="auto"/>
            <w:bottom w:val="none" w:sz="0" w:space="0" w:color="auto"/>
            <w:right w:val="none" w:sz="0" w:space="0" w:color="auto"/>
          </w:divBdr>
        </w:div>
        <w:div w:id="452289373">
          <w:marLeft w:val="0"/>
          <w:marRight w:val="0"/>
          <w:marTop w:val="0"/>
          <w:marBottom w:val="0"/>
          <w:divBdr>
            <w:top w:val="none" w:sz="0" w:space="0" w:color="auto"/>
            <w:left w:val="none" w:sz="0" w:space="0" w:color="auto"/>
            <w:bottom w:val="none" w:sz="0" w:space="0" w:color="auto"/>
            <w:right w:val="none" w:sz="0" w:space="0" w:color="auto"/>
          </w:divBdr>
        </w:div>
        <w:div w:id="353460474">
          <w:marLeft w:val="0"/>
          <w:marRight w:val="0"/>
          <w:marTop w:val="0"/>
          <w:marBottom w:val="0"/>
          <w:divBdr>
            <w:top w:val="none" w:sz="0" w:space="0" w:color="auto"/>
            <w:left w:val="none" w:sz="0" w:space="0" w:color="auto"/>
            <w:bottom w:val="none" w:sz="0" w:space="0" w:color="auto"/>
            <w:right w:val="none" w:sz="0" w:space="0" w:color="auto"/>
          </w:divBdr>
        </w:div>
        <w:div w:id="1781297306">
          <w:marLeft w:val="0"/>
          <w:marRight w:val="0"/>
          <w:marTop w:val="0"/>
          <w:marBottom w:val="0"/>
          <w:divBdr>
            <w:top w:val="none" w:sz="0" w:space="0" w:color="auto"/>
            <w:left w:val="none" w:sz="0" w:space="0" w:color="auto"/>
            <w:bottom w:val="none" w:sz="0" w:space="0" w:color="auto"/>
            <w:right w:val="none" w:sz="0" w:space="0" w:color="auto"/>
          </w:divBdr>
        </w:div>
        <w:div w:id="1590309708">
          <w:marLeft w:val="0"/>
          <w:marRight w:val="0"/>
          <w:marTop w:val="0"/>
          <w:marBottom w:val="0"/>
          <w:divBdr>
            <w:top w:val="none" w:sz="0" w:space="0" w:color="auto"/>
            <w:left w:val="none" w:sz="0" w:space="0" w:color="auto"/>
            <w:bottom w:val="none" w:sz="0" w:space="0" w:color="auto"/>
            <w:right w:val="none" w:sz="0" w:space="0" w:color="auto"/>
          </w:divBdr>
        </w:div>
        <w:div w:id="60953025">
          <w:marLeft w:val="0"/>
          <w:marRight w:val="0"/>
          <w:marTop w:val="0"/>
          <w:marBottom w:val="0"/>
          <w:divBdr>
            <w:top w:val="none" w:sz="0" w:space="0" w:color="auto"/>
            <w:left w:val="none" w:sz="0" w:space="0" w:color="auto"/>
            <w:bottom w:val="none" w:sz="0" w:space="0" w:color="auto"/>
            <w:right w:val="none" w:sz="0" w:space="0" w:color="auto"/>
          </w:divBdr>
        </w:div>
        <w:div w:id="818110473">
          <w:marLeft w:val="0"/>
          <w:marRight w:val="0"/>
          <w:marTop w:val="0"/>
          <w:marBottom w:val="0"/>
          <w:divBdr>
            <w:top w:val="none" w:sz="0" w:space="0" w:color="auto"/>
            <w:left w:val="none" w:sz="0" w:space="0" w:color="auto"/>
            <w:bottom w:val="none" w:sz="0" w:space="0" w:color="auto"/>
            <w:right w:val="none" w:sz="0" w:space="0" w:color="auto"/>
          </w:divBdr>
        </w:div>
        <w:div w:id="1455518583">
          <w:marLeft w:val="0"/>
          <w:marRight w:val="0"/>
          <w:marTop w:val="0"/>
          <w:marBottom w:val="0"/>
          <w:divBdr>
            <w:top w:val="none" w:sz="0" w:space="0" w:color="auto"/>
            <w:left w:val="none" w:sz="0" w:space="0" w:color="auto"/>
            <w:bottom w:val="none" w:sz="0" w:space="0" w:color="auto"/>
            <w:right w:val="none" w:sz="0" w:space="0" w:color="auto"/>
          </w:divBdr>
        </w:div>
        <w:div w:id="1158884370">
          <w:marLeft w:val="0"/>
          <w:marRight w:val="0"/>
          <w:marTop w:val="0"/>
          <w:marBottom w:val="0"/>
          <w:divBdr>
            <w:top w:val="none" w:sz="0" w:space="0" w:color="auto"/>
            <w:left w:val="none" w:sz="0" w:space="0" w:color="auto"/>
            <w:bottom w:val="none" w:sz="0" w:space="0" w:color="auto"/>
            <w:right w:val="none" w:sz="0" w:space="0" w:color="auto"/>
          </w:divBdr>
        </w:div>
        <w:div w:id="1388067569">
          <w:marLeft w:val="0"/>
          <w:marRight w:val="0"/>
          <w:marTop w:val="0"/>
          <w:marBottom w:val="0"/>
          <w:divBdr>
            <w:top w:val="none" w:sz="0" w:space="0" w:color="auto"/>
            <w:left w:val="none" w:sz="0" w:space="0" w:color="auto"/>
            <w:bottom w:val="none" w:sz="0" w:space="0" w:color="auto"/>
            <w:right w:val="none" w:sz="0" w:space="0" w:color="auto"/>
          </w:divBdr>
        </w:div>
        <w:div w:id="1130248624">
          <w:marLeft w:val="0"/>
          <w:marRight w:val="0"/>
          <w:marTop w:val="0"/>
          <w:marBottom w:val="0"/>
          <w:divBdr>
            <w:top w:val="none" w:sz="0" w:space="0" w:color="auto"/>
            <w:left w:val="none" w:sz="0" w:space="0" w:color="auto"/>
            <w:bottom w:val="none" w:sz="0" w:space="0" w:color="auto"/>
            <w:right w:val="none" w:sz="0" w:space="0" w:color="auto"/>
          </w:divBdr>
        </w:div>
        <w:div w:id="1001157906">
          <w:marLeft w:val="0"/>
          <w:marRight w:val="0"/>
          <w:marTop w:val="0"/>
          <w:marBottom w:val="0"/>
          <w:divBdr>
            <w:top w:val="none" w:sz="0" w:space="0" w:color="auto"/>
            <w:left w:val="none" w:sz="0" w:space="0" w:color="auto"/>
            <w:bottom w:val="none" w:sz="0" w:space="0" w:color="auto"/>
            <w:right w:val="none" w:sz="0" w:space="0" w:color="auto"/>
          </w:divBdr>
        </w:div>
        <w:div w:id="1731690077">
          <w:marLeft w:val="0"/>
          <w:marRight w:val="0"/>
          <w:marTop w:val="0"/>
          <w:marBottom w:val="0"/>
          <w:divBdr>
            <w:top w:val="none" w:sz="0" w:space="0" w:color="auto"/>
            <w:left w:val="none" w:sz="0" w:space="0" w:color="auto"/>
            <w:bottom w:val="none" w:sz="0" w:space="0" w:color="auto"/>
            <w:right w:val="none" w:sz="0" w:space="0" w:color="auto"/>
          </w:divBdr>
        </w:div>
      </w:divsChild>
    </w:div>
    <w:div w:id="1627814771">
      <w:bodyDiv w:val="1"/>
      <w:marLeft w:val="0"/>
      <w:marRight w:val="0"/>
      <w:marTop w:val="0"/>
      <w:marBottom w:val="0"/>
      <w:divBdr>
        <w:top w:val="none" w:sz="0" w:space="0" w:color="auto"/>
        <w:left w:val="none" w:sz="0" w:space="0" w:color="auto"/>
        <w:bottom w:val="none" w:sz="0" w:space="0" w:color="auto"/>
        <w:right w:val="none" w:sz="0" w:space="0" w:color="auto"/>
      </w:divBdr>
    </w:div>
    <w:div w:id="2109307334">
      <w:bodyDiv w:val="1"/>
      <w:marLeft w:val="0"/>
      <w:marRight w:val="0"/>
      <w:marTop w:val="0"/>
      <w:marBottom w:val="0"/>
      <w:divBdr>
        <w:top w:val="none" w:sz="0" w:space="0" w:color="auto"/>
        <w:left w:val="none" w:sz="0" w:space="0" w:color="auto"/>
        <w:bottom w:val="none" w:sz="0" w:space="0" w:color="auto"/>
        <w:right w:val="none" w:sz="0" w:space="0" w:color="auto"/>
      </w:divBdr>
    </w:div>
    <w:div w:id="214364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AD5A0-F075-4047-B731-F6B3D958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2679</Words>
  <Characters>18486</Characters>
  <Application>Microsoft Office Word</Application>
  <DocSecurity>0</DocSecurity>
  <Lines>154</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Peli Levente</cp:lastModifiedBy>
  <cp:revision>3</cp:revision>
  <cp:lastPrinted>2018-08-09T12:27:00Z</cp:lastPrinted>
  <dcterms:created xsi:type="dcterms:W3CDTF">2018-08-09T12:25:00Z</dcterms:created>
  <dcterms:modified xsi:type="dcterms:W3CDTF">2018-08-09T12:38:00Z</dcterms:modified>
</cp:coreProperties>
</file>